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4299" w14:textId="77777777" w:rsidR="008A0A66" w:rsidRDefault="008A0A66" w:rsidP="008A0A66">
      <w:pPr>
        <w:spacing w:before="169"/>
        <w:ind w:left="1612" w:right="1631"/>
        <w:jc w:val="center"/>
        <w:rPr>
          <w:b/>
        </w:rPr>
      </w:pPr>
      <w:r>
        <w:rPr>
          <w:b/>
        </w:rPr>
        <w:t>Birmingham Organising Committee for the 2022 Commonwealth Games Limited</w:t>
      </w:r>
      <w:r>
        <w:rPr>
          <w:b/>
          <w:spacing w:val="-59"/>
        </w:rPr>
        <w:t xml:space="preserve"> </w:t>
      </w:r>
      <w:r>
        <w:rPr>
          <w:b/>
        </w:rPr>
        <w:t>Audit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Assurance Committee</w:t>
      </w:r>
      <w:r>
        <w:rPr>
          <w:b/>
          <w:spacing w:val="-2"/>
        </w:rPr>
        <w:t xml:space="preserve"> </w:t>
      </w:r>
      <w:r>
        <w:rPr>
          <w:b/>
        </w:rPr>
        <w:t>Meeting</w:t>
      </w:r>
    </w:p>
    <w:p w14:paraId="4B8CAC5E" w14:textId="77777777" w:rsidR="008A0A66" w:rsidRDefault="008A0A66" w:rsidP="008A0A66">
      <w:pPr>
        <w:pStyle w:val="BodyText"/>
        <w:spacing w:before="11"/>
        <w:rPr>
          <w:b/>
          <w:sz w:val="21"/>
        </w:rPr>
      </w:pPr>
    </w:p>
    <w:p w14:paraId="6EBD623F" w14:textId="77777777" w:rsidR="008A0A66" w:rsidRDefault="008A0A66" w:rsidP="008A0A66">
      <w:pPr>
        <w:ind w:left="1611" w:right="1631"/>
        <w:jc w:val="center"/>
        <w:rPr>
          <w:b/>
        </w:rPr>
      </w:pPr>
      <w:r>
        <w:rPr>
          <w:b/>
        </w:rPr>
        <w:t>13.00pm,</w:t>
      </w:r>
      <w:r>
        <w:rPr>
          <w:b/>
          <w:spacing w:val="-4"/>
        </w:rPr>
        <w:t xml:space="preserve"> </w:t>
      </w:r>
      <w:r>
        <w:rPr>
          <w:b/>
        </w:rPr>
        <w:t>Tuesday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2"/>
        </w:rPr>
        <w:t xml:space="preserve"> </w:t>
      </w:r>
      <w:r>
        <w:rPr>
          <w:b/>
        </w:rPr>
        <w:t>March</w:t>
      </w:r>
      <w:r>
        <w:rPr>
          <w:b/>
          <w:spacing w:val="-4"/>
        </w:rPr>
        <w:t xml:space="preserve"> </w:t>
      </w:r>
      <w:r>
        <w:rPr>
          <w:b/>
        </w:rPr>
        <w:t>2021</w:t>
      </w:r>
    </w:p>
    <w:p w14:paraId="726EEB64" w14:textId="77777777" w:rsidR="008A0A66" w:rsidRDefault="008A0A66" w:rsidP="008A0A66">
      <w:pPr>
        <w:pStyle w:val="BodyText"/>
        <w:spacing w:before="10"/>
        <w:rPr>
          <w:b/>
          <w:sz w:val="13"/>
        </w:rPr>
      </w:pPr>
    </w:p>
    <w:p w14:paraId="244959BC" w14:textId="77777777" w:rsidR="008A0A66" w:rsidRDefault="008A0A66" w:rsidP="008A0A66">
      <w:pPr>
        <w:spacing w:before="94"/>
        <w:ind w:left="4177"/>
        <w:rPr>
          <w:b/>
        </w:rPr>
      </w:pPr>
      <w:r>
        <w:rPr>
          <w:b/>
        </w:rPr>
        <w:t>Held</w:t>
      </w:r>
      <w:r>
        <w:rPr>
          <w:b/>
          <w:spacing w:val="-2"/>
        </w:rPr>
        <w:t xml:space="preserve"> </w:t>
      </w:r>
      <w:r>
        <w:rPr>
          <w:b/>
        </w:rPr>
        <w:t>at:</w:t>
      </w:r>
      <w:r>
        <w:rPr>
          <w:b/>
          <w:spacing w:val="-2"/>
        </w:rPr>
        <w:t xml:space="preserve"> </w:t>
      </w:r>
      <w:r>
        <w:rPr>
          <w:b/>
        </w:rPr>
        <w:t>Teams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1"/>
        </w:rPr>
        <w:t xml:space="preserve"> </w:t>
      </w:r>
      <w:r>
        <w:rPr>
          <w:b/>
        </w:rPr>
        <w:t>Online</w:t>
      </w:r>
    </w:p>
    <w:p w14:paraId="2D044542" w14:textId="77777777" w:rsidR="008A0A66" w:rsidRDefault="008A0A66" w:rsidP="008A0A66">
      <w:pPr>
        <w:spacing w:before="102"/>
        <w:ind w:left="210"/>
        <w:rPr>
          <w:b/>
        </w:rPr>
      </w:pPr>
      <w:r>
        <w:rPr>
          <w:b/>
        </w:rPr>
        <w:t>Members:</w:t>
      </w:r>
    </w:p>
    <w:p w14:paraId="17E1C527" w14:textId="77777777" w:rsidR="008A0A66" w:rsidRDefault="008A0A66" w:rsidP="008A0A66">
      <w:pPr>
        <w:pStyle w:val="BodyText"/>
        <w:tabs>
          <w:tab w:val="left" w:pos="3810"/>
        </w:tabs>
        <w:spacing w:before="18"/>
        <w:ind w:left="210" w:right="3666" w:hanging="1"/>
      </w:pPr>
      <w:r>
        <w:t>(SB)</w:t>
      </w:r>
      <w:r>
        <w:rPr>
          <w:spacing w:val="-2"/>
        </w:rPr>
        <w:t xml:space="preserve"> </w:t>
      </w:r>
      <w:r>
        <w:t>(Chair)</w:t>
      </w:r>
      <w:r>
        <w:tab/>
        <w:t>Commonwealth Games England Nominee</w:t>
      </w:r>
      <w:r>
        <w:rPr>
          <w:spacing w:val="-59"/>
        </w:rPr>
        <w:t xml:space="preserve"> </w:t>
      </w:r>
      <w:r>
        <w:t>(GB)</w:t>
      </w:r>
      <w:r>
        <w:tab/>
        <w:t>Ex</w:t>
      </w:r>
      <w:r>
        <w:rPr>
          <w:spacing w:val="1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Member</w:t>
      </w:r>
    </w:p>
    <w:p w14:paraId="4B552A48" w14:textId="77777777" w:rsidR="008A0A66" w:rsidRDefault="008A0A66" w:rsidP="008A0A66">
      <w:pPr>
        <w:pStyle w:val="BodyText"/>
        <w:tabs>
          <w:tab w:val="left" w:pos="3810"/>
        </w:tabs>
        <w:spacing w:before="1"/>
        <w:ind w:left="211" w:right="4079" w:hanging="1"/>
      </w:pPr>
      <w:r>
        <w:t>(RH)</w:t>
      </w:r>
      <w:r>
        <w:tab/>
        <w:t>Chief Financial Officer, BCC Nominee</w:t>
      </w:r>
      <w:r>
        <w:rPr>
          <w:spacing w:val="-58"/>
        </w:rPr>
        <w:t xml:space="preserve"> </w:t>
      </w:r>
      <w:r>
        <w:t>(CH)</w:t>
      </w:r>
      <w:r>
        <w:tab/>
        <w:t>Ex</w:t>
      </w:r>
      <w:r>
        <w:rPr>
          <w:spacing w:val="1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Member</w:t>
      </w:r>
    </w:p>
    <w:p w14:paraId="1D43E014" w14:textId="77777777" w:rsidR="008A0A66" w:rsidRDefault="008A0A66" w:rsidP="008A0A66">
      <w:pPr>
        <w:pStyle w:val="BodyText"/>
        <w:tabs>
          <w:tab w:val="left" w:pos="3811"/>
        </w:tabs>
        <w:spacing w:before="0" w:line="242" w:lineRule="auto"/>
        <w:ind w:left="211" w:right="2107" w:hanging="1"/>
      </w:pPr>
      <w:r>
        <w:rPr>
          <w:spacing w:val="-3"/>
        </w:rPr>
        <w:t xml:space="preserve"> </w:t>
      </w:r>
      <w:r>
        <w:t>(HD)</w:t>
      </w:r>
      <w:r>
        <w:tab/>
        <w:t xml:space="preserve">Department for Digital, Culture, </w:t>
      </w:r>
      <w:proofErr w:type="gramStart"/>
      <w:r>
        <w:t>Media</w:t>
      </w:r>
      <w:proofErr w:type="gramEnd"/>
      <w:r>
        <w:t xml:space="preserve"> and Sport Nominee</w:t>
      </w:r>
      <w:r>
        <w:rPr>
          <w:spacing w:val="-58"/>
        </w:rPr>
        <w:t xml:space="preserve"> </w:t>
      </w:r>
      <w:r>
        <w:t>(NT)</w:t>
      </w:r>
      <w:r>
        <w:tab/>
        <w:t>Independent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</w:t>
      </w:r>
    </w:p>
    <w:p w14:paraId="4FF82386" w14:textId="77777777" w:rsidR="008A0A66" w:rsidRDefault="008A0A66" w:rsidP="008A0A66">
      <w:pPr>
        <w:pStyle w:val="BodyText"/>
        <w:rPr>
          <w:sz w:val="21"/>
        </w:rPr>
      </w:pPr>
    </w:p>
    <w:p w14:paraId="7D77B7B9" w14:textId="77777777" w:rsidR="008A0A66" w:rsidRDefault="008A0A66" w:rsidP="008A0A66">
      <w:pPr>
        <w:ind w:left="211"/>
        <w:rPr>
          <w:b/>
        </w:rPr>
      </w:pP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Attendance:</w:t>
      </w:r>
    </w:p>
    <w:p w14:paraId="74D0318F" w14:textId="77777777" w:rsidR="008A0A66" w:rsidRDefault="008A0A66" w:rsidP="008A0A66">
      <w:pPr>
        <w:pStyle w:val="BodyText"/>
        <w:tabs>
          <w:tab w:val="left" w:pos="3811"/>
        </w:tabs>
        <w:spacing w:before="16"/>
        <w:ind w:left="211"/>
      </w:pPr>
      <w:r>
        <w:t>(AB)</w:t>
      </w:r>
      <w:r>
        <w:tab/>
        <w:t>Internal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Partner,</w:t>
      </w:r>
      <w:r>
        <w:rPr>
          <w:spacing w:val="-4"/>
        </w:rPr>
        <w:t xml:space="preserve"> </w:t>
      </w:r>
      <w:r>
        <w:t>PwC</w:t>
      </w:r>
    </w:p>
    <w:p w14:paraId="720A36CE" w14:textId="77777777" w:rsidR="008A0A66" w:rsidRDefault="008A0A66" w:rsidP="008A0A66">
      <w:pPr>
        <w:pStyle w:val="BodyText"/>
        <w:tabs>
          <w:tab w:val="left" w:pos="3811"/>
        </w:tabs>
        <w:spacing w:before="1" w:line="252" w:lineRule="exact"/>
        <w:ind w:left="211"/>
      </w:pPr>
      <w:r>
        <w:t>(GC)</w:t>
      </w:r>
      <w:r>
        <w:tab/>
        <w:t>Internal</w:t>
      </w:r>
      <w:r>
        <w:rPr>
          <w:spacing w:val="-2"/>
        </w:rPr>
        <w:t xml:space="preserve"> </w:t>
      </w:r>
      <w:r>
        <w:t>Audit,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PwC</w:t>
      </w:r>
    </w:p>
    <w:p w14:paraId="0CE5606B" w14:textId="77777777" w:rsidR="008A0A66" w:rsidRDefault="008A0A66" w:rsidP="008A0A66">
      <w:pPr>
        <w:pStyle w:val="BodyText"/>
        <w:tabs>
          <w:tab w:val="left" w:pos="3798"/>
        </w:tabs>
        <w:spacing w:before="0"/>
        <w:ind w:left="211" w:right="3240"/>
      </w:pPr>
      <w:r>
        <w:t>(AC)</w:t>
      </w:r>
      <w:r>
        <w:tab/>
        <w:t>Chief Information Officer, B2022 (Item 3b only)</w:t>
      </w:r>
      <w:r>
        <w:rPr>
          <w:spacing w:val="-58"/>
        </w:rPr>
        <w:t xml:space="preserve"> </w:t>
      </w:r>
      <w:r>
        <w:t>(EF)</w:t>
      </w:r>
      <w:r>
        <w:tab/>
        <w:t>Head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 Planning,</w:t>
      </w:r>
      <w:r>
        <w:rPr>
          <w:spacing w:val="1"/>
        </w:rPr>
        <w:t xml:space="preserve"> </w:t>
      </w:r>
      <w:r>
        <w:t>B2022</w:t>
      </w:r>
    </w:p>
    <w:p w14:paraId="56B0ABC8" w14:textId="77777777" w:rsidR="008A0A66" w:rsidRDefault="008A0A66" w:rsidP="008A0A66">
      <w:pPr>
        <w:pStyle w:val="BodyText"/>
        <w:tabs>
          <w:tab w:val="left" w:pos="3811"/>
        </w:tabs>
        <w:spacing w:before="0" w:line="252" w:lineRule="exact"/>
        <w:ind w:left="211"/>
      </w:pPr>
      <w:r>
        <w:t>(DG)</w:t>
      </w:r>
      <w:r>
        <w:tab/>
        <w:t>Chief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B2022</w:t>
      </w:r>
    </w:p>
    <w:p w14:paraId="52BAF95D" w14:textId="77777777" w:rsidR="008A0A66" w:rsidRDefault="008A0A66" w:rsidP="008A0A66">
      <w:pPr>
        <w:pStyle w:val="BodyText"/>
        <w:tabs>
          <w:tab w:val="left" w:pos="3811"/>
        </w:tabs>
        <w:spacing w:before="0"/>
        <w:ind w:left="211" w:right="1265"/>
      </w:pPr>
      <w:r>
        <w:t>(AH)</w:t>
      </w:r>
      <w:r>
        <w:tab/>
        <w:t>Director of Programme Management &amp; Integrated Planning, B2022</w:t>
      </w:r>
      <w:r>
        <w:rPr>
          <w:spacing w:val="-58"/>
        </w:rPr>
        <w:t xml:space="preserve"> </w:t>
      </w:r>
      <w:r>
        <w:t>(SH)</w:t>
      </w:r>
      <w:r>
        <w:tab/>
        <w:t>Head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B2022</w:t>
      </w:r>
    </w:p>
    <w:p w14:paraId="69FD393A" w14:textId="77777777" w:rsidR="008A0A66" w:rsidRDefault="008A0A66" w:rsidP="008A0A66">
      <w:pPr>
        <w:pStyle w:val="BodyText"/>
        <w:tabs>
          <w:tab w:val="left" w:pos="3810"/>
        </w:tabs>
        <w:spacing w:before="0"/>
        <w:ind w:left="211" w:right="3185"/>
      </w:pPr>
      <w:r>
        <w:t>(PK)</w:t>
      </w:r>
      <w:r>
        <w:tab/>
        <w:t>Head of Programme Management, B2022</w:t>
      </w:r>
      <w:r>
        <w:rPr>
          <w:spacing w:val="1"/>
        </w:rPr>
        <w:t xml:space="preserve"> </w:t>
      </w:r>
      <w:r>
        <w:t>(CM)</w:t>
      </w:r>
      <w:r>
        <w:tab/>
        <w:t>Chief Legal Officer/Company Secretary, B2022</w:t>
      </w:r>
      <w:r>
        <w:rPr>
          <w:spacing w:val="-59"/>
        </w:rPr>
        <w:t xml:space="preserve"> </w:t>
      </w:r>
      <w:r>
        <w:t>(IR)</w:t>
      </w:r>
      <w:r>
        <w:tab/>
        <w:t>Chief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B2022</w:t>
      </w:r>
    </w:p>
    <w:p w14:paraId="32895B1C" w14:textId="77777777" w:rsidR="008A0A66" w:rsidRDefault="008A0A66" w:rsidP="008A0A66">
      <w:pPr>
        <w:pStyle w:val="BodyText"/>
        <w:tabs>
          <w:tab w:val="left" w:pos="3832"/>
        </w:tabs>
        <w:spacing w:before="0" w:line="252" w:lineRule="exact"/>
        <w:ind w:left="211"/>
      </w:pPr>
      <w:r>
        <w:t>(BR)</w:t>
      </w:r>
      <w:r>
        <w:tab/>
        <w:t>Audit</w:t>
      </w:r>
      <w:r>
        <w:rPr>
          <w:spacing w:val="-4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Office</w:t>
      </w:r>
    </w:p>
    <w:p w14:paraId="5A79105F" w14:textId="77777777" w:rsidR="008A0A66" w:rsidRDefault="008A0A66" w:rsidP="008A0A66">
      <w:pPr>
        <w:pStyle w:val="BodyText"/>
        <w:tabs>
          <w:tab w:val="left" w:pos="3810"/>
        </w:tabs>
        <w:spacing w:before="1" w:line="252" w:lineRule="exact"/>
        <w:ind w:left="211"/>
      </w:pPr>
      <w:r>
        <w:t>(GW)</w:t>
      </w:r>
      <w:r>
        <w:tab/>
        <w:t>Audit</w:t>
      </w:r>
      <w:r>
        <w:rPr>
          <w:spacing w:val="-1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Office</w:t>
      </w:r>
    </w:p>
    <w:p w14:paraId="7175E620" w14:textId="77777777" w:rsidR="008A0A66" w:rsidRDefault="008A0A66" w:rsidP="008A0A66">
      <w:pPr>
        <w:pStyle w:val="BodyText"/>
        <w:tabs>
          <w:tab w:val="left" w:pos="3811"/>
        </w:tabs>
        <w:spacing w:before="0" w:line="252" w:lineRule="exact"/>
        <w:ind w:left="211"/>
      </w:pPr>
      <w:r>
        <w:rPr>
          <w:spacing w:val="-2"/>
        </w:rPr>
        <w:t xml:space="preserve"> </w:t>
      </w:r>
      <w:r>
        <w:t>(EB)</w:t>
      </w:r>
      <w:r>
        <w:tab/>
        <w:t>Executive</w:t>
      </w:r>
      <w:r>
        <w:rPr>
          <w:spacing w:val="-5"/>
        </w:rPr>
        <w:t xml:space="preserve"> </w:t>
      </w:r>
      <w:r>
        <w:t>Assistant,</w:t>
      </w:r>
      <w:r>
        <w:rPr>
          <w:spacing w:val="-3"/>
        </w:rPr>
        <w:t xml:space="preserve"> </w:t>
      </w:r>
      <w:r>
        <w:t>B2022</w:t>
      </w:r>
      <w:r>
        <w:rPr>
          <w:spacing w:val="-4"/>
        </w:rPr>
        <w:t xml:space="preserve"> </w:t>
      </w:r>
      <w:r>
        <w:t>(Secretariat)</w:t>
      </w:r>
    </w:p>
    <w:p w14:paraId="530A3CC1" w14:textId="77777777" w:rsidR="008A0A66" w:rsidRDefault="008A0A66" w:rsidP="008A0A66">
      <w:pPr>
        <w:pStyle w:val="BodyText"/>
        <w:rPr>
          <w:sz w:val="23"/>
        </w:rPr>
      </w:pPr>
    </w:p>
    <w:p w14:paraId="4AC99DF1" w14:textId="77777777" w:rsidR="008A0A66" w:rsidRDefault="008A0A66" w:rsidP="008A0A66">
      <w:pPr>
        <w:ind w:left="211"/>
        <w:rPr>
          <w:b/>
        </w:rPr>
      </w:pPr>
      <w:r>
        <w:rPr>
          <w:b/>
        </w:rPr>
        <w:t>Apologies:</w:t>
      </w:r>
    </w:p>
    <w:p w14:paraId="33BCFA9F" w14:textId="77777777" w:rsidR="008A0A66" w:rsidRDefault="008A0A66" w:rsidP="008A0A66">
      <w:pPr>
        <w:pStyle w:val="BodyText"/>
        <w:spacing w:before="0"/>
        <w:rPr>
          <w:b/>
          <w:sz w:val="20"/>
        </w:rPr>
      </w:pPr>
    </w:p>
    <w:p w14:paraId="73E777F5" w14:textId="77777777" w:rsidR="008A0A66" w:rsidRDefault="008A0A66" w:rsidP="008A0A66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641"/>
        <w:gridCol w:w="991"/>
      </w:tblGrid>
      <w:tr w:rsidR="008A0A66" w14:paraId="284F861F" w14:textId="77777777" w:rsidTr="00E93481">
        <w:trPr>
          <w:trHeight w:val="786"/>
        </w:trPr>
        <w:tc>
          <w:tcPr>
            <w:tcW w:w="708" w:type="dxa"/>
          </w:tcPr>
          <w:p w14:paraId="11F1D5D0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1" w:type="dxa"/>
          </w:tcPr>
          <w:p w14:paraId="05A43DF2" w14:textId="77777777" w:rsidR="008A0A66" w:rsidRDefault="008A0A66" w:rsidP="00E93481">
            <w:pPr>
              <w:pStyle w:val="TableParagraph"/>
              <w:spacing w:before="5"/>
              <w:rPr>
                <w:b/>
              </w:rPr>
            </w:pPr>
          </w:p>
          <w:p w14:paraId="08E914EE" w14:textId="77777777" w:rsidR="008A0A66" w:rsidRDefault="008A0A66" w:rsidP="00E93481">
            <w:pPr>
              <w:pStyle w:val="TableParagraph"/>
              <w:spacing w:before="1"/>
              <w:ind w:left="4571" w:right="4556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91" w:type="dxa"/>
          </w:tcPr>
          <w:p w14:paraId="70D4A1C9" w14:textId="77777777" w:rsidR="008A0A66" w:rsidRDefault="008A0A66" w:rsidP="00E93481">
            <w:pPr>
              <w:pStyle w:val="TableParagraph"/>
              <w:spacing w:before="122" w:line="259" w:lineRule="auto"/>
              <w:ind w:left="150" w:right="116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Owner</w:t>
            </w:r>
          </w:p>
        </w:tc>
      </w:tr>
      <w:tr w:rsidR="008A0A66" w14:paraId="0B3B2C40" w14:textId="77777777" w:rsidTr="00E93481">
        <w:trPr>
          <w:trHeight w:val="1211"/>
        </w:trPr>
        <w:tc>
          <w:tcPr>
            <w:tcW w:w="708" w:type="dxa"/>
          </w:tcPr>
          <w:p w14:paraId="0DD90E89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641" w:type="dxa"/>
          </w:tcPr>
          <w:p w14:paraId="5B0F44E1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Introductions</w:t>
            </w:r>
          </w:p>
          <w:p w14:paraId="73D264E5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69759A61" w14:textId="77777777" w:rsidR="008A0A66" w:rsidRDefault="008A0A66" w:rsidP="00E93481">
            <w:pPr>
              <w:pStyle w:val="TableParagraph"/>
              <w:spacing w:before="1"/>
              <w:ind w:left="100"/>
            </w:pPr>
            <w:r>
              <w:t>SB</w:t>
            </w:r>
            <w:r>
              <w:rPr>
                <w:spacing w:val="5"/>
              </w:rPr>
              <w:t xml:space="preserve"> </w:t>
            </w:r>
            <w:r>
              <w:t>opened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meeting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confirmed</w:t>
            </w:r>
            <w:r>
              <w:rPr>
                <w:spacing w:val="3"/>
              </w:rPr>
              <w:t xml:space="preserve"> </w:t>
            </w:r>
            <w:r>
              <w:t>that</w:t>
            </w:r>
            <w:r>
              <w:rPr>
                <w:spacing w:val="5"/>
              </w:rPr>
              <w:t xml:space="preserve"> </w:t>
            </w:r>
            <w:r>
              <w:t>it</w:t>
            </w:r>
            <w:r>
              <w:rPr>
                <w:spacing w:val="7"/>
              </w:rPr>
              <w:t xml:space="preserve"> </w:t>
            </w:r>
            <w:r>
              <w:t>was</w:t>
            </w:r>
            <w:r>
              <w:rPr>
                <w:spacing w:val="7"/>
              </w:rPr>
              <w:t xml:space="preserve"> </w:t>
            </w:r>
            <w:r>
              <w:t>quorate.</w:t>
            </w:r>
            <w:r>
              <w:rPr>
                <w:spacing w:val="7"/>
              </w:rPr>
              <w:t xml:space="preserve"> </w:t>
            </w:r>
            <w:r>
              <w:t>Due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current</w:t>
            </w:r>
            <w:r>
              <w:rPr>
                <w:spacing w:val="7"/>
              </w:rPr>
              <w:t xml:space="preserve"> </w:t>
            </w:r>
            <w:r>
              <w:t>COVID-19</w:t>
            </w:r>
            <w:r>
              <w:rPr>
                <w:spacing w:val="4"/>
              </w:rPr>
              <w:t xml:space="preserve"> </w:t>
            </w:r>
            <w:r>
              <w:t>restrictions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 was</w:t>
            </w:r>
            <w:r>
              <w:rPr>
                <w:spacing w:val="-2"/>
              </w:rPr>
              <w:t xml:space="preserve"> </w:t>
            </w:r>
            <w:r>
              <w:t>held via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Teams.</w:t>
            </w:r>
          </w:p>
        </w:tc>
        <w:tc>
          <w:tcPr>
            <w:tcW w:w="991" w:type="dxa"/>
          </w:tcPr>
          <w:p w14:paraId="5FB0585F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478AEF32" w14:textId="77777777" w:rsidTr="00E93481">
        <w:trPr>
          <w:trHeight w:val="3476"/>
        </w:trPr>
        <w:tc>
          <w:tcPr>
            <w:tcW w:w="708" w:type="dxa"/>
          </w:tcPr>
          <w:p w14:paraId="781D50C3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41" w:type="dxa"/>
          </w:tcPr>
          <w:p w14:paraId="17B04DEA" w14:textId="77777777" w:rsidR="008A0A66" w:rsidRDefault="008A0A66" w:rsidP="00E93481">
            <w:pPr>
              <w:pStyle w:val="TableParagraph"/>
              <w:spacing w:before="103"/>
              <w:ind w:left="100"/>
              <w:rPr>
                <w:b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Minutes</w:t>
            </w:r>
          </w:p>
          <w:p w14:paraId="61A9D443" w14:textId="77777777" w:rsidR="008A0A66" w:rsidRDefault="008A0A66" w:rsidP="00E9348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B40E867" w14:textId="77777777" w:rsidR="008A0A66" w:rsidRDefault="008A0A66" w:rsidP="00E93481">
            <w:pPr>
              <w:pStyle w:val="TableParagraph"/>
              <w:ind w:left="100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minutes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actions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ARAC</w:t>
            </w:r>
            <w:r>
              <w:rPr>
                <w:spacing w:val="-9"/>
              </w:rPr>
              <w:t xml:space="preserve"> </w:t>
            </w:r>
            <w:r>
              <w:t>meeting</w:t>
            </w:r>
            <w:r>
              <w:rPr>
                <w:spacing w:val="-9"/>
              </w:rPr>
              <w:t xml:space="preserve"> </w:t>
            </w:r>
            <w:r>
              <w:t>held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26</w:t>
            </w:r>
            <w:r>
              <w:rPr>
                <w:vertAlign w:val="superscript"/>
              </w:rPr>
              <w:t>th</w:t>
            </w:r>
            <w:r>
              <w:rPr>
                <w:spacing w:val="-9"/>
              </w:rPr>
              <w:t xml:space="preserve"> </w:t>
            </w:r>
            <w:r>
              <w:t>January</w:t>
            </w:r>
            <w:r>
              <w:rPr>
                <w:spacing w:val="-8"/>
              </w:rPr>
              <w:t xml:space="preserve"> </w:t>
            </w:r>
            <w:r>
              <w:t>2021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>formally</w:t>
            </w:r>
            <w:r>
              <w:rPr>
                <w:spacing w:val="-8"/>
              </w:rPr>
              <w:t xml:space="preserve"> </w:t>
            </w:r>
            <w:r>
              <w:t>approved.</w:t>
            </w:r>
          </w:p>
          <w:p w14:paraId="14209DFF" w14:textId="77777777" w:rsidR="008A0A66" w:rsidRDefault="008A0A66" w:rsidP="00E9348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25A0CAA" w14:textId="77777777" w:rsidR="008A0A66" w:rsidRDefault="008A0A66" w:rsidP="00E93481">
            <w:pPr>
              <w:pStyle w:val="TableParagraph"/>
              <w:spacing w:before="1"/>
              <w:ind w:left="100"/>
            </w:pPr>
            <w:r>
              <w:rPr>
                <w:b/>
              </w:rPr>
              <w:t>Action:</w:t>
            </w:r>
            <w:r>
              <w:rPr>
                <w:b/>
                <w:spacing w:val="-4"/>
              </w:rPr>
              <w:t xml:space="preserve"> </w:t>
            </w:r>
            <w:r>
              <w:t>Minutes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redacted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publication</w:t>
            </w:r>
            <w:r>
              <w:rPr>
                <w:spacing w:val="-2"/>
              </w:rPr>
              <w:t xml:space="preserve"> </w:t>
            </w:r>
            <w:r>
              <w:t>purposes.</w:t>
            </w:r>
          </w:p>
          <w:p w14:paraId="13A4A51C" w14:textId="77777777" w:rsidR="008A0A66" w:rsidRDefault="008A0A66" w:rsidP="00E9348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E5EE45C" w14:textId="77777777" w:rsidR="008A0A66" w:rsidRDefault="008A0A66" w:rsidP="00E93481">
            <w:pPr>
              <w:pStyle w:val="TableParagraph"/>
              <w:ind w:left="100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was proposed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outstanding Actions log</w:t>
            </w:r>
            <w:r>
              <w:rPr>
                <w:spacing w:val="-6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picked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meeting.</w:t>
            </w:r>
          </w:p>
          <w:p w14:paraId="096B7850" w14:textId="77777777" w:rsidR="008A0A66" w:rsidRDefault="008A0A66" w:rsidP="00E9348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AF35533" w14:textId="77777777" w:rsidR="008A0A66" w:rsidRDefault="008A0A66" w:rsidP="00E93481">
            <w:pPr>
              <w:pStyle w:val="TableParagraph"/>
              <w:spacing w:line="259" w:lineRule="auto"/>
              <w:ind w:left="100" w:right="75"/>
              <w:jc w:val="both"/>
            </w:pPr>
            <w:r>
              <w:t>There is an open action for the ARAC to be kept up to date with additional work packages</w:t>
            </w:r>
            <w:r>
              <w:rPr>
                <w:spacing w:val="1"/>
              </w:rPr>
              <w:t xml:space="preserve"> </w:t>
            </w:r>
            <w:r>
              <w:t>instructed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PwC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11"/>
              </w:rPr>
              <w:t xml:space="preserve"> </w:t>
            </w:r>
            <w:r>
              <w:t>full</w:t>
            </w:r>
            <w:r>
              <w:rPr>
                <w:spacing w:val="-8"/>
              </w:rPr>
              <w:t xml:space="preserve"> </w:t>
            </w:r>
            <w:r>
              <w:t>visibility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DG</w:t>
            </w:r>
            <w:r>
              <w:rPr>
                <w:spacing w:val="-10"/>
              </w:rPr>
              <w:t xml:space="preserve"> </w:t>
            </w:r>
            <w:r>
              <w:t>updated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ARAC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OC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discussions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59"/>
              </w:rPr>
              <w:t xml:space="preserve"> </w:t>
            </w:r>
            <w:r>
              <w:t>PWC regarding a potential piece of work to support with its “return to office” activities. The ARAC</w:t>
            </w:r>
            <w:r>
              <w:rPr>
                <w:spacing w:val="-59"/>
              </w:rPr>
              <w:t xml:space="preserve"> </w:t>
            </w:r>
            <w:r>
              <w:t>noted</w:t>
            </w:r>
            <w:r>
              <w:rPr>
                <w:spacing w:val="-3"/>
              </w:rPr>
              <w:t xml:space="preserve"> </w:t>
            </w:r>
            <w:r>
              <w:t>this.</w:t>
            </w:r>
          </w:p>
        </w:tc>
        <w:tc>
          <w:tcPr>
            <w:tcW w:w="991" w:type="dxa"/>
          </w:tcPr>
          <w:p w14:paraId="641871F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8D84AD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CBB486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7D6A49C" w14:textId="77777777" w:rsidR="008A0A66" w:rsidRDefault="008A0A66" w:rsidP="00E93481">
            <w:pPr>
              <w:pStyle w:val="TableParagraph"/>
              <w:ind w:left="174"/>
              <w:rPr>
                <w:b/>
              </w:rPr>
            </w:pPr>
          </w:p>
          <w:p w14:paraId="0075F028" w14:textId="77777777" w:rsidR="008A0A66" w:rsidRDefault="008A0A66" w:rsidP="00E93481">
            <w:pPr>
              <w:pStyle w:val="TableParagraph"/>
              <w:ind w:left="174"/>
              <w:rPr>
                <w:b/>
              </w:rPr>
            </w:pPr>
            <w:proofErr w:type="spellStart"/>
            <w:r>
              <w:rPr>
                <w:b/>
              </w:rPr>
              <w:t>CMcG</w:t>
            </w:r>
            <w:proofErr w:type="spellEnd"/>
          </w:p>
        </w:tc>
      </w:tr>
      <w:tr w:rsidR="008A0A66" w14:paraId="003C5E8B" w14:textId="77777777" w:rsidTr="00E93481">
        <w:trPr>
          <w:trHeight w:val="1388"/>
        </w:trPr>
        <w:tc>
          <w:tcPr>
            <w:tcW w:w="708" w:type="dxa"/>
          </w:tcPr>
          <w:p w14:paraId="380721A4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641" w:type="dxa"/>
          </w:tcPr>
          <w:p w14:paraId="04A252AB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Brexit</w:t>
            </w:r>
          </w:p>
          <w:p w14:paraId="624A258A" w14:textId="77777777" w:rsidR="008A0A66" w:rsidRDefault="008A0A66" w:rsidP="00E93481">
            <w:pPr>
              <w:pStyle w:val="TableParagraph"/>
              <w:spacing w:before="179"/>
              <w:ind w:left="100"/>
            </w:pPr>
            <w:r>
              <w:t>PK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tabled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518EFA8B" w14:textId="77777777" w:rsidR="008A0A66" w:rsidRDefault="008A0A66" w:rsidP="00E93481">
            <w:pPr>
              <w:pStyle w:val="TableParagraph"/>
              <w:spacing w:before="184" w:line="256" w:lineRule="auto"/>
              <w:ind w:left="100"/>
            </w:pPr>
            <w:r>
              <w:t>The</w:t>
            </w:r>
            <w:r>
              <w:rPr>
                <w:spacing w:val="30"/>
              </w:rPr>
              <w:t xml:space="preserve"> </w:t>
            </w:r>
            <w:r>
              <w:t>risks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highest</w:t>
            </w:r>
            <w:r>
              <w:rPr>
                <w:spacing w:val="29"/>
              </w:rPr>
              <w:t xml:space="preserve"> </w:t>
            </w:r>
            <w:r>
              <w:t>severity</w:t>
            </w:r>
            <w:r>
              <w:rPr>
                <w:spacing w:val="29"/>
              </w:rPr>
              <w:t xml:space="preserve"> </w:t>
            </w:r>
            <w:r>
              <w:t>score</w:t>
            </w:r>
            <w:r>
              <w:rPr>
                <w:spacing w:val="28"/>
              </w:rPr>
              <w:t xml:space="preserve"> </w:t>
            </w:r>
            <w:r>
              <w:t>included</w:t>
            </w:r>
            <w:r>
              <w:rPr>
                <w:spacing w:val="29"/>
              </w:rPr>
              <w:t xml:space="preserve"> </w:t>
            </w:r>
            <w:r>
              <w:t>on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OC</w:t>
            </w:r>
            <w:r>
              <w:rPr>
                <w:spacing w:val="28"/>
              </w:rPr>
              <w:t xml:space="preserve"> </w:t>
            </w:r>
            <w:r>
              <w:t>Risk</w:t>
            </w:r>
            <w:r>
              <w:rPr>
                <w:spacing w:val="28"/>
              </w:rPr>
              <w:t xml:space="preserve"> </w:t>
            </w:r>
            <w:r>
              <w:t>Register</w:t>
            </w:r>
            <w:r>
              <w:rPr>
                <w:spacing w:val="29"/>
              </w:rPr>
              <w:t xml:space="preserve"> </w:t>
            </w:r>
            <w:r>
              <w:t>at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date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meeting were noted.</w:t>
            </w:r>
          </w:p>
          <w:p w14:paraId="752E9769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738D16" w14:textId="77777777" w:rsidR="008A0A66" w:rsidRDefault="008A0A66" w:rsidP="00E93481">
            <w:pPr>
              <w:pStyle w:val="TableParagraph"/>
              <w:spacing w:line="256" w:lineRule="auto"/>
              <w:ind w:left="100"/>
            </w:pPr>
            <w:r>
              <w:t>A</w:t>
            </w:r>
            <w:r>
              <w:rPr>
                <w:spacing w:val="5"/>
              </w:rPr>
              <w:t xml:space="preserve"> </w:t>
            </w:r>
            <w:r>
              <w:t>total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37</w:t>
            </w:r>
            <w:r>
              <w:rPr>
                <w:spacing w:val="5"/>
              </w:rPr>
              <w:t xml:space="preserve"> </w:t>
            </w:r>
            <w:r>
              <w:t>new</w:t>
            </w:r>
            <w:r>
              <w:rPr>
                <w:spacing w:val="4"/>
              </w:rPr>
              <w:t xml:space="preserve"> </w:t>
            </w:r>
            <w:r>
              <w:t>risks</w:t>
            </w:r>
            <w:r>
              <w:rPr>
                <w:spacing w:val="6"/>
              </w:rPr>
              <w:t xml:space="preserve"> </w:t>
            </w:r>
            <w:r>
              <w:t>have</w:t>
            </w:r>
            <w:r>
              <w:rPr>
                <w:spacing w:val="5"/>
              </w:rPr>
              <w:t xml:space="preserve"> </w:t>
            </w:r>
            <w:r>
              <w:t>been</w:t>
            </w:r>
            <w:r>
              <w:rPr>
                <w:spacing w:val="5"/>
              </w:rPr>
              <w:t xml:space="preserve"> </w:t>
            </w:r>
            <w:r>
              <w:t>identified</w:t>
            </w:r>
            <w:r>
              <w:rPr>
                <w:spacing w:val="6"/>
              </w:rPr>
              <w:t xml:space="preserve"> </w:t>
            </w:r>
            <w:r>
              <w:t>during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6"/>
              </w:rPr>
              <w:t xml:space="preserve"> </w:t>
            </w:r>
            <w:r>
              <w:t>reporting</w:t>
            </w:r>
            <w:r>
              <w:rPr>
                <w:spacing w:val="5"/>
              </w:rPr>
              <w:t xml:space="preserve"> </w:t>
            </w:r>
            <w:r>
              <w:t>period</w:t>
            </w:r>
            <w:r>
              <w:rPr>
                <w:spacing w:val="5"/>
              </w:rPr>
              <w:t xml:space="preserve"> </w:t>
            </w:r>
            <w:r>
              <w:t>(from</w:t>
            </w:r>
            <w:r>
              <w:rPr>
                <w:spacing w:val="8"/>
              </w:rPr>
              <w:t xml:space="preserve"> </w:t>
            </w:r>
            <w:r>
              <w:t>November</w:t>
            </w:r>
            <w:r>
              <w:rPr>
                <w:spacing w:val="7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>
              <w:t>2021).</w:t>
            </w:r>
            <w:r>
              <w:rPr>
                <w:spacing w:val="1"/>
              </w:rPr>
              <w:t xml:space="preserve"> </w:t>
            </w:r>
            <w:r>
              <w:t>PK highlighted the</w:t>
            </w:r>
            <w:r>
              <w:rPr>
                <w:spacing w:val="-3"/>
              </w:rPr>
              <w:t xml:space="preserve"> </w:t>
            </w:r>
            <w:r>
              <w:t>following new risks.</w:t>
            </w:r>
          </w:p>
          <w:p w14:paraId="46F834DF" w14:textId="77777777" w:rsidR="008A0A66" w:rsidRDefault="008A0A66" w:rsidP="00E93481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112B79" w14:textId="77777777" w:rsidR="008A0A66" w:rsidRDefault="008A0A66" w:rsidP="00E93481">
            <w:pPr>
              <w:pStyle w:val="TableParagraph"/>
              <w:spacing w:line="256" w:lineRule="auto"/>
              <w:ind w:left="100" w:right="194"/>
            </w:pPr>
            <w:r>
              <w:t>PK updated the ARAC on the ongoing Covid-19 risks, noting that a further paper is to be tabled.</w:t>
            </w:r>
            <w:r>
              <w:rPr>
                <w:spacing w:val="-59"/>
              </w:rPr>
              <w:t xml:space="preserve"> </w:t>
            </w:r>
            <w:r>
              <w:t>PK</w:t>
            </w:r>
            <w:r>
              <w:rPr>
                <w:spacing w:val="-1"/>
              </w:rPr>
              <w:t xml:space="preserve"> </w:t>
            </w:r>
            <w:r>
              <w:t>highlighted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 key</w:t>
            </w:r>
            <w:r>
              <w:rPr>
                <w:spacing w:val="1"/>
              </w:rPr>
              <w:t xml:space="preserve"> </w:t>
            </w:r>
            <w:r>
              <w:t>Covid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risks.</w:t>
            </w:r>
          </w:p>
          <w:p w14:paraId="1CBDA058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31BD0C36" w14:textId="77777777" w:rsidR="008A0A66" w:rsidRDefault="008A0A66" w:rsidP="00E93481">
            <w:pPr>
              <w:pStyle w:val="TableParagraph"/>
              <w:spacing w:before="1" w:line="259" w:lineRule="auto"/>
              <w:ind w:left="100" w:right="78"/>
              <w:jc w:val="both"/>
            </w:pPr>
            <w:r>
              <w:t>The OC continues to monitor EU exit</w:t>
            </w:r>
            <w:r>
              <w:rPr>
                <w:spacing w:val="1"/>
              </w:rPr>
              <w:t xml:space="preserve"> </w:t>
            </w:r>
            <w:r>
              <w:t>closely and liaise with Central Government</w:t>
            </w:r>
            <w:r>
              <w:rPr>
                <w:spacing w:val="1"/>
              </w:rPr>
              <w:t xml:space="preserve"> </w:t>
            </w:r>
            <w:r>
              <w:t>contacts</w:t>
            </w:r>
            <w:r>
              <w:rPr>
                <w:spacing w:val="1"/>
              </w:rPr>
              <w:t xml:space="preserve"> </w:t>
            </w:r>
            <w:r>
              <w:t>regarding implications on visa processes, immigration, logistics and accreditation for the Games.</w:t>
            </w:r>
            <w:r>
              <w:rPr>
                <w:spacing w:val="1"/>
              </w:rPr>
              <w:t xml:space="preserve"> </w:t>
            </w:r>
            <w:r>
              <w:t>PK</w:t>
            </w:r>
            <w:r>
              <w:rPr>
                <w:spacing w:val="-11"/>
              </w:rPr>
              <w:t xml:space="preserve"> </w:t>
            </w:r>
            <w:r>
              <w:t>also</w:t>
            </w:r>
            <w:r>
              <w:rPr>
                <w:spacing w:val="-10"/>
              </w:rPr>
              <w:t xml:space="preserve"> </w:t>
            </w:r>
            <w:r>
              <w:t>highlighted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potential</w:t>
            </w:r>
            <w:r>
              <w:rPr>
                <w:spacing w:val="-10"/>
              </w:rPr>
              <w:t xml:space="preserve"> </w:t>
            </w:r>
            <w:r>
              <w:t>impact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international</w:t>
            </w:r>
            <w:r>
              <w:rPr>
                <w:spacing w:val="-10"/>
              </w:rPr>
              <w:t xml:space="preserve"> </w:t>
            </w:r>
            <w:r>
              <w:t>supply</w:t>
            </w:r>
            <w:r>
              <w:rPr>
                <w:spacing w:val="-12"/>
              </w:rPr>
              <w:t xml:space="preserve"> </w:t>
            </w:r>
            <w:r>
              <w:t>chain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supply</w:t>
            </w:r>
            <w:r>
              <w:rPr>
                <w:spacing w:val="-9"/>
              </w:rPr>
              <w:t xml:space="preserve"> </w:t>
            </w:r>
            <w:r>
              <w:t>chain</w:t>
            </w:r>
            <w:r>
              <w:rPr>
                <w:spacing w:val="-10"/>
              </w:rPr>
              <w:t xml:space="preserve"> </w:t>
            </w:r>
            <w:r>
              <w:t>delivery</w:t>
            </w:r>
            <w:r>
              <w:rPr>
                <w:spacing w:val="-59"/>
              </w:rPr>
              <w:t xml:space="preserve"> </w:t>
            </w:r>
            <w:r>
              <w:t>timescales.</w:t>
            </w:r>
          </w:p>
          <w:p w14:paraId="3C8A4EF5" w14:textId="77777777" w:rsidR="008A0A66" w:rsidRDefault="008A0A66" w:rsidP="00E93481">
            <w:pPr>
              <w:pStyle w:val="TableParagraph"/>
              <w:spacing w:before="157" w:line="259" w:lineRule="auto"/>
              <w:ind w:left="100" w:right="75"/>
              <w:jc w:val="both"/>
            </w:pPr>
            <w:r>
              <w:t xml:space="preserve">The OC is current running a Games time operational risk exercise across </w:t>
            </w:r>
            <w:proofErr w:type="gramStart"/>
            <w:r>
              <w:t>FA’s</w:t>
            </w:r>
            <w:proofErr w:type="gramEnd"/>
            <w:r>
              <w:t xml:space="preserve"> to identify where</w:t>
            </w:r>
            <w:r>
              <w:rPr>
                <w:spacing w:val="1"/>
              </w:rPr>
              <w:t xml:space="preserve"> </w:t>
            </w:r>
            <w:r>
              <w:t>Games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risks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lie.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exercise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conclude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PiP</w:t>
            </w:r>
            <w:proofErr w:type="spellEnd"/>
            <w:r>
              <w:rPr>
                <w:spacing w:val="-4"/>
              </w:rPr>
              <w:t xml:space="preserve"> </w:t>
            </w:r>
            <w:r>
              <w:t>team will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58"/>
              </w:rPr>
              <w:t xml:space="preserve"> </w:t>
            </w:r>
            <w:r>
              <w:t>outcomes and include any relevant items in the risk register. These will be reported to the ARAC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next reporting period.</w:t>
            </w:r>
          </w:p>
          <w:p w14:paraId="2103D097" w14:textId="77777777" w:rsidR="008A0A66" w:rsidRDefault="008A0A66" w:rsidP="00E93481">
            <w:pPr>
              <w:pStyle w:val="TableParagraph"/>
              <w:spacing w:before="103" w:line="259" w:lineRule="auto"/>
              <w:ind w:left="99" w:right="76"/>
              <w:jc w:val="both"/>
            </w:pPr>
            <w:r>
              <w:t>EDI</w:t>
            </w:r>
            <w:r>
              <w:rPr>
                <w:spacing w:val="-10"/>
              </w:rPr>
              <w:t xml:space="preserve"> </w:t>
            </w:r>
            <w:r>
              <w:t>remains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priority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OC.</w:t>
            </w:r>
            <w:r>
              <w:rPr>
                <w:spacing w:val="-10"/>
              </w:rPr>
              <w:t xml:space="preserve"> </w:t>
            </w:r>
            <w:r>
              <w:t>Training</w:t>
            </w:r>
            <w:r>
              <w:rPr>
                <w:spacing w:val="-11"/>
              </w:rPr>
              <w:t xml:space="preserve"> </w:t>
            </w:r>
            <w:r>
              <w:t>sessions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rolled</w:t>
            </w:r>
            <w:r>
              <w:rPr>
                <w:spacing w:val="-11"/>
              </w:rPr>
              <w:t xml:space="preserve"> </w:t>
            </w:r>
            <w:r>
              <w:t>out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existing</w:t>
            </w:r>
            <w:r>
              <w:rPr>
                <w:spacing w:val="-11"/>
              </w:rPr>
              <w:t xml:space="preserve"> </w:t>
            </w:r>
            <w:r>
              <w:t>staff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they</w:t>
            </w:r>
            <w:r>
              <w:rPr>
                <w:spacing w:val="-58"/>
              </w:rPr>
              <w:t xml:space="preserve"> </w:t>
            </w:r>
            <w:r>
              <w:t>are now part of the current induction process for new starters.</w:t>
            </w:r>
            <w:r>
              <w:rPr>
                <w:spacing w:val="1"/>
              </w:rPr>
              <w:t xml:space="preserve"> </w:t>
            </w:r>
            <w:r>
              <w:t>The OC has on board an interim</w:t>
            </w:r>
            <w:r>
              <w:rPr>
                <w:spacing w:val="1"/>
              </w:rPr>
              <w:t xml:space="preserve"> </w:t>
            </w:r>
            <w:r>
              <w:t xml:space="preserve">Head of EDI from the EDI consultants currently </w:t>
            </w:r>
            <w:proofErr w:type="gramStart"/>
            <w:r>
              <w:t>appointed</w:t>
            </w:r>
            <w:proofErr w:type="gramEnd"/>
            <w:r>
              <w:t xml:space="preserve"> and the OC is recruiting a permanent</w:t>
            </w:r>
            <w:r>
              <w:rPr>
                <w:spacing w:val="1"/>
              </w:rPr>
              <w:t xml:space="preserve"> </w:t>
            </w:r>
            <w:r>
              <w:t>Head of EDI. Further details will be discussed in the later agenda item. The OC is currently</w:t>
            </w:r>
            <w:r>
              <w:rPr>
                <w:spacing w:val="1"/>
              </w:rPr>
              <w:t xml:space="preserve"> </w:t>
            </w:r>
            <w:r>
              <w:t>undertaking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staff</w:t>
            </w:r>
            <w:r>
              <w:rPr>
                <w:spacing w:val="-9"/>
              </w:rPr>
              <w:t xml:space="preserve"> </w:t>
            </w:r>
            <w:r>
              <w:t>EDI</w:t>
            </w:r>
            <w:r>
              <w:rPr>
                <w:spacing w:val="-12"/>
              </w:rPr>
              <w:t xml:space="preserve"> </w:t>
            </w:r>
            <w:r>
              <w:t>survey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update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current</w:t>
            </w:r>
            <w:r>
              <w:rPr>
                <w:spacing w:val="-9"/>
              </w:rPr>
              <w:t xml:space="preserve"> </w:t>
            </w:r>
            <w:r>
              <w:t>EDI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which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OC</w:t>
            </w:r>
            <w:r>
              <w:rPr>
                <w:spacing w:val="-14"/>
              </w:rPr>
              <w:t xml:space="preserve"> </w:t>
            </w:r>
            <w:r>
              <w:t>holds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its</w:t>
            </w:r>
            <w:r>
              <w:rPr>
                <w:spacing w:val="-10"/>
              </w:rPr>
              <w:t xml:space="preserve"> </w:t>
            </w:r>
            <w:r>
              <w:t>workforce.</w:t>
            </w:r>
          </w:p>
          <w:p w14:paraId="2A66048D" w14:textId="77777777" w:rsidR="008A0A66" w:rsidRDefault="008A0A66" w:rsidP="00E93481">
            <w:pPr>
              <w:pStyle w:val="TableParagraph"/>
              <w:spacing w:before="155"/>
              <w:ind w:left="100"/>
              <w:jc w:val="both"/>
            </w:pPr>
            <w:r>
              <w:rPr>
                <w:b/>
              </w:rPr>
              <w:t>Action:</w:t>
            </w:r>
            <w:r>
              <w:rPr>
                <w:b/>
                <w:spacing w:val="-7"/>
              </w:rPr>
              <w:t xml:space="preserve"> </w:t>
            </w:r>
            <w:r>
              <w:t>PK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send</w:t>
            </w:r>
            <w:r>
              <w:rPr>
                <w:spacing w:val="-9"/>
              </w:rPr>
              <w:t xml:space="preserve"> </w:t>
            </w:r>
            <w:r>
              <w:t>risk</w:t>
            </w:r>
            <w:r>
              <w:rPr>
                <w:spacing w:val="-7"/>
              </w:rPr>
              <w:t xml:space="preserve"> </w:t>
            </w:r>
            <w:r>
              <w:t>register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EB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EB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distribute</w:t>
            </w:r>
            <w:r>
              <w:rPr>
                <w:spacing w:val="-9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8"/>
              </w:rPr>
              <w:t xml:space="preserve"> </w:t>
            </w: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minutes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actions.</w:t>
            </w:r>
          </w:p>
          <w:p w14:paraId="26C96AF1" w14:textId="77777777" w:rsidR="008A0A66" w:rsidRDefault="008A0A66" w:rsidP="00E93481">
            <w:pPr>
              <w:pStyle w:val="TableParagraph"/>
              <w:spacing w:before="167" w:line="259" w:lineRule="auto"/>
              <w:ind w:left="99" w:right="76"/>
              <w:jc w:val="both"/>
            </w:pPr>
            <w:r>
              <w:t>GB</w:t>
            </w:r>
            <w:r>
              <w:rPr>
                <w:spacing w:val="-12"/>
              </w:rPr>
              <w:t xml:space="preserve"> </w:t>
            </w:r>
            <w:r>
              <w:t>questioned</w:t>
            </w:r>
            <w:r>
              <w:rPr>
                <w:spacing w:val="-11"/>
              </w:rPr>
              <w:t xml:space="preserve"> </w:t>
            </w:r>
            <w:r>
              <w:t>why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Games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  <w:r>
              <w:rPr>
                <w:spacing w:val="-10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was</w:t>
            </w:r>
            <w:r>
              <w:rPr>
                <w:spacing w:val="-11"/>
              </w:rPr>
              <w:t xml:space="preserve"> </w:t>
            </w:r>
            <w:r>
              <w:t>so</w:t>
            </w:r>
            <w:r>
              <w:rPr>
                <w:spacing w:val="-13"/>
              </w:rPr>
              <w:t xml:space="preserve"> </w:t>
            </w:r>
            <w:r>
              <w:t>critical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nature.</w:t>
            </w:r>
            <w:r>
              <w:rPr>
                <w:spacing w:val="-9"/>
              </w:rPr>
              <w:t xml:space="preserve"> </w:t>
            </w:r>
            <w:r>
              <w:t>PK</w:t>
            </w:r>
            <w:r>
              <w:rPr>
                <w:spacing w:val="-9"/>
              </w:rPr>
              <w:t xml:space="preserve"> </w:t>
            </w:r>
            <w:r>
              <w:t>advised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 xml:space="preserve">software is not novel in that it currently exists in the </w:t>
            </w:r>
            <w:proofErr w:type="gramStart"/>
            <w:r>
              <w:t>market place</w:t>
            </w:r>
            <w:proofErr w:type="gramEnd"/>
            <w:r>
              <w:t>.</w:t>
            </w:r>
          </w:p>
          <w:p w14:paraId="1818719A" w14:textId="77777777" w:rsidR="008A0A66" w:rsidRDefault="008A0A66" w:rsidP="00E93481">
            <w:pPr>
              <w:pStyle w:val="TableParagraph"/>
              <w:spacing w:before="159" w:line="259" w:lineRule="auto"/>
              <w:ind w:left="100" w:right="74"/>
              <w:jc w:val="both"/>
            </w:pPr>
            <w:r>
              <w:t>HD questioned how and when the OC collects EDI data from new starters.</w:t>
            </w:r>
            <w:r>
              <w:rPr>
                <w:spacing w:val="1"/>
              </w:rPr>
              <w:t xml:space="preserve"> </w:t>
            </w:r>
            <w:r>
              <w:t>IR advised that when</w:t>
            </w:r>
            <w:r>
              <w:rPr>
                <w:spacing w:val="-59"/>
              </w:rPr>
              <w:t xml:space="preserve"> </w:t>
            </w:r>
            <w:r>
              <w:t>the OC was first incorporated, this data wasn’t collected however when the OC grew to 80+</w:t>
            </w:r>
            <w:r>
              <w:rPr>
                <w:spacing w:val="1"/>
              </w:rPr>
              <w:t xml:space="preserve"> </w:t>
            </w:r>
            <w:r>
              <w:t>employees the OC did collect this data however the data was anonymised for Data Protection</w:t>
            </w:r>
            <w:r>
              <w:rPr>
                <w:spacing w:val="1"/>
              </w:rPr>
              <w:t xml:space="preserve"> </w:t>
            </w:r>
            <w:r>
              <w:t>purposes.</w:t>
            </w:r>
            <w:r>
              <w:rPr>
                <w:spacing w:val="1"/>
              </w:rPr>
              <w:t xml:space="preserve"> </w:t>
            </w:r>
            <w:r>
              <w:t>This however raises an issue when individuals leave the OC as the data cannot be</w:t>
            </w:r>
            <w:r>
              <w:rPr>
                <w:spacing w:val="1"/>
              </w:rPr>
              <w:t xml:space="preserve"> </w:t>
            </w:r>
            <w:r>
              <w:t>corrected to remove the data of the anonymised leaver(s) and therefore the data is not a</w:t>
            </w:r>
            <w:r>
              <w:rPr>
                <w:spacing w:val="1"/>
              </w:rPr>
              <w:t xml:space="preserve"> </w:t>
            </w:r>
            <w:r>
              <w:t xml:space="preserve">completely accurate reflection of the current </w:t>
            </w:r>
            <w:proofErr w:type="gramStart"/>
            <w:r>
              <w:t>workforce..</w:t>
            </w:r>
            <w:proofErr w:type="gramEnd"/>
          </w:p>
          <w:p w14:paraId="7CCAD072" w14:textId="77777777" w:rsidR="008A0A66" w:rsidRDefault="008A0A66" w:rsidP="00E93481">
            <w:pPr>
              <w:pStyle w:val="TableParagraph"/>
              <w:spacing w:before="158" w:line="259" w:lineRule="auto"/>
              <w:ind w:left="99" w:right="74"/>
              <w:jc w:val="both"/>
            </w:pPr>
            <w:r>
              <w:t>HD challenged if the OC has a framework to assess the higher risk due to EU exit. PK reassured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ARAC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ongoing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continually</w:t>
            </w:r>
            <w:r>
              <w:rPr>
                <w:spacing w:val="-3"/>
              </w:rPr>
              <w:t xml:space="preserve"> </w:t>
            </w:r>
            <w:r>
              <w:t>monitored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assessed.</w:t>
            </w:r>
            <w:r>
              <w:rPr>
                <w:spacing w:val="-5"/>
              </w:rPr>
              <w:t xml:space="preserve"> </w:t>
            </w:r>
            <w:r>
              <w:t>DG</w:t>
            </w:r>
            <w:r>
              <w:rPr>
                <w:spacing w:val="-5"/>
              </w:rPr>
              <w:t xml:space="preserve"> </w:t>
            </w:r>
            <w:r>
              <w:t>advised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the EU exit risk has been on the OC’s radar since the beginning of the Games. HD asked if there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indicators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challenges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8"/>
              </w:rPr>
              <w:t xml:space="preserve"> </w:t>
            </w:r>
            <w:r>
              <w:t>contracts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affected.</w:t>
            </w:r>
            <w:r>
              <w:rPr>
                <w:spacing w:val="-5"/>
              </w:rPr>
              <w:t xml:space="preserve"> </w:t>
            </w:r>
            <w:r>
              <w:t>DG</w:t>
            </w:r>
            <w:r>
              <w:rPr>
                <w:spacing w:val="-5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9"/>
              </w:rPr>
              <w:t xml:space="preserve"> </w:t>
            </w:r>
            <w:r>
              <w:t>the OC was managing Brexit related risks as part of BAU for both existing contracts and ongoing</w:t>
            </w:r>
            <w:r>
              <w:rPr>
                <w:spacing w:val="1"/>
              </w:rPr>
              <w:t xml:space="preserve"> </w:t>
            </w:r>
            <w:r>
              <w:t>procurement activities.</w:t>
            </w:r>
            <w:r>
              <w:rPr>
                <w:spacing w:val="1"/>
              </w:rPr>
              <w:t xml:space="preserve"> </w:t>
            </w:r>
            <w:r>
              <w:t>AH also advised that the OC is reviewing EU exit risks on quarterly basis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partners</w:t>
            </w:r>
            <w:r>
              <w:rPr>
                <w:spacing w:val="-8"/>
              </w:rPr>
              <w:t xml:space="preserve"> </w:t>
            </w:r>
            <w:r>
              <w:t>through</w:t>
            </w:r>
            <w:r>
              <w:rPr>
                <w:spacing w:val="-11"/>
              </w:rPr>
              <w:t xml:space="preserve"> </w:t>
            </w:r>
            <w:r>
              <w:t>CPPG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CEO</w:t>
            </w:r>
            <w:r>
              <w:rPr>
                <w:spacing w:val="-10"/>
              </w:rPr>
              <w:t xml:space="preserve"> </w:t>
            </w:r>
            <w:r>
              <w:t>Group.</w:t>
            </w:r>
            <w:r>
              <w:rPr>
                <w:spacing w:val="-7"/>
              </w:rPr>
              <w:t xml:space="preserve"> </w:t>
            </w:r>
          </w:p>
          <w:p w14:paraId="0BABABC4" w14:textId="77777777" w:rsidR="008A0A66" w:rsidRDefault="008A0A66" w:rsidP="00E93481">
            <w:pPr>
              <w:pStyle w:val="TableParagraph"/>
              <w:spacing w:before="158" w:line="259" w:lineRule="auto"/>
              <w:ind w:left="100" w:right="78"/>
              <w:jc w:val="both"/>
            </w:pPr>
            <w:r>
              <w:t>CH asked that when the OC is analysing risks in the risk register, it would be helpful to have a</w:t>
            </w:r>
            <w:r>
              <w:rPr>
                <w:spacing w:val="1"/>
              </w:rPr>
              <w:t xml:space="preserve"> </w:t>
            </w:r>
            <w:r>
              <w:t>summary diagram showing the targets for resolution and an indication of whether the actions are</w:t>
            </w:r>
            <w:r>
              <w:rPr>
                <w:spacing w:val="1"/>
              </w:rPr>
              <w:t xml:space="preserve"> </w:t>
            </w:r>
            <w:r>
              <w:t>going to achieve those targets. PK noted this and will include this at the next ARAC meeting. CH</w:t>
            </w:r>
            <w:r>
              <w:rPr>
                <w:spacing w:val="1"/>
              </w:rPr>
              <w:t xml:space="preserve"> </w:t>
            </w:r>
            <w:r>
              <w:t>challenged if there is anything that the OC envisage on the horizon that is not included in the</w:t>
            </w:r>
            <w:r>
              <w:rPr>
                <w:spacing w:val="1"/>
              </w:rPr>
              <w:t xml:space="preserve"> </w:t>
            </w:r>
            <w:r>
              <w:t>report.</w:t>
            </w:r>
          </w:p>
          <w:p w14:paraId="53E9258A" w14:textId="77777777" w:rsidR="008A0A66" w:rsidRDefault="008A0A66" w:rsidP="00E93481">
            <w:pPr>
              <w:pStyle w:val="TableParagraph"/>
              <w:spacing w:before="155"/>
              <w:ind w:left="100"/>
              <w:jc w:val="both"/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cover Brexit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ARAC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  <w:p w14:paraId="325206D6" w14:textId="77777777" w:rsidR="008A0A66" w:rsidRDefault="008A0A66" w:rsidP="00E93481">
            <w:pPr>
              <w:pStyle w:val="TableParagraph"/>
              <w:spacing w:before="184" w:line="254" w:lineRule="auto"/>
              <w:ind w:left="100" w:right="79"/>
              <w:jc w:val="both"/>
            </w:pPr>
            <w:r>
              <w:rPr>
                <w:b/>
              </w:rPr>
              <w:lastRenderedPageBreak/>
              <w:t>Action</w:t>
            </w:r>
            <w:r>
              <w:t>: PK to prepare a summary document showing the process used to assess the OC’s risk</w:t>
            </w:r>
            <w:r>
              <w:rPr>
                <w:spacing w:val="1"/>
              </w:rPr>
              <w:t xml:space="preserve"> </w:t>
            </w:r>
            <w:r>
              <w:t>tolerance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next</w:t>
            </w:r>
            <w:r>
              <w:rPr>
                <w:spacing w:val="2"/>
              </w:rPr>
              <w:t xml:space="preserve"> </w:t>
            </w:r>
            <w:r>
              <w:t>ARAC meeting.</w:t>
            </w:r>
          </w:p>
          <w:p w14:paraId="0FDD0235" w14:textId="77777777" w:rsidR="008A0A66" w:rsidRDefault="008A0A66" w:rsidP="00E93481">
            <w:pPr>
              <w:pStyle w:val="TableParagraph"/>
              <w:spacing w:before="157" w:line="259" w:lineRule="auto"/>
              <w:ind w:left="100" w:right="75"/>
              <w:jc w:val="both"/>
            </w:pPr>
            <w:r>
              <w:t>PK</w:t>
            </w:r>
            <w:r>
              <w:rPr>
                <w:spacing w:val="-8"/>
              </w:rPr>
              <w:t xml:space="preserve"> </w:t>
            </w:r>
            <w:r>
              <w:t>shared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slide</w:t>
            </w:r>
            <w:r>
              <w:rPr>
                <w:spacing w:val="-8"/>
              </w:rPr>
              <w:t xml:space="preserve"> </w:t>
            </w:r>
            <w:r>
              <w:t>presented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OB</w:t>
            </w:r>
            <w:r>
              <w:rPr>
                <w:spacing w:val="-8"/>
              </w:rPr>
              <w:t xml:space="preserve"> </w:t>
            </w:r>
            <w:r>
              <w:t>Board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Emerging</w:t>
            </w:r>
            <w:r>
              <w:rPr>
                <w:spacing w:val="-10"/>
              </w:rPr>
              <w:t xml:space="preserve"> </w:t>
            </w:r>
            <w:r>
              <w:t>Issues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Risks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talked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ARAC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these.</w:t>
            </w:r>
          </w:p>
          <w:p w14:paraId="2CAA6327" w14:textId="77777777" w:rsidR="008A0A66" w:rsidRPr="00AA4EEF" w:rsidRDefault="008A0A66" w:rsidP="00E93481">
            <w:pPr>
              <w:pStyle w:val="TableParagraph"/>
              <w:spacing w:before="157" w:line="259" w:lineRule="auto"/>
              <w:ind w:left="100" w:right="75"/>
              <w:jc w:val="both"/>
            </w:pPr>
          </w:p>
        </w:tc>
        <w:tc>
          <w:tcPr>
            <w:tcW w:w="991" w:type="dxa"/>
          </w:tcPr>
          <w:p w14:paraId="1FAA95FA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6E48643F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6A3AA937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677A8536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6255477A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7CA3EB82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378ED26A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7D2AED78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72E500F0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5661EA34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05629FD7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339AB181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509876C2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0410C29A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1206446C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157B98BC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419F324C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13596AD3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6863D2A1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58944A3F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4BF131F8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7F16E430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2C3CF143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39005981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5D766C40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2323AA8B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2A52616D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35705EA7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32EBEE28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</w:p>
          <w:p w14:paraId="201C44EE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  <w:r>
              <w:rPr>
                <w:b/>
              </w:rPr>
              <w:t>EB/PK</w:t>
            </w:r>
          </w:p>
          <w:p w14:paraId="778D347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F231A3D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0B281F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B3162B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0A4A28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6FB119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8DFC3A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B627F3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CB64F4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90AF2A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40B2D6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BD8DE1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9CD223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DA6C6F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22AC40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DAFD88D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E136B0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9FE6C5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08E723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3C0551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48D142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34B940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57ACBA6" w14:textId="77777777" w:rsidR="008A0A66" w:rsidRDefault="008A0A66" w:rsidP="00E93481">
            <w:pPr>
              <w:pStyle w:val="TableParagraph"/>
              <w:spacing w:before="9"/>
              <w:jc w:val="center"/>
              <w:rPr>
                <w:b/>
                <w:sz w:val="19"/>
              </w:rPr>
            </w:pPr>
          </w:p>
          <w:p w14:paraId="32E389DB" w14:textId="77777777" w:rsidR="008A0A66" w:rsidRDefault="008A0A66" w:rsidP="00E93481">
            <w:pPr>
              <w:pStyle w:val="TableParagraph"/>
              <w:jc w:val="center"/>
              <w:rPr>
                <w:b/>
                <w:spacing w:val="-59"/>
              </w:rPr>
            </w:pPr>
            <w:r>
              <w:rPr>
                <w:b/>
              </w:rPr>
              <w:t>EB</w:t>
            </w:r>
          </w:p>
          <w:p w14:paraId="5E2C5546" w14:textId="77777777" w:rsidR="008A0A66" w:rsidRDefault="008A0A66" w:rsidP="00E93481">
            <w:pPr>
              <w:pStyle w:val="TableParagraph"/>
              <w:jc w:val="center"/>
              <w:rPr>
                <w:b/>
                <w:spacing w:val="-59"/>
              </w:rPr>
            </w:pPr>
          </w:p>
          <w:p w14:paraId="65D0398A" w14:textId="77777777" w:rsidR="008A0A66" w:rsidRDefault="008A0A66" w:rsidP="00E9348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PK</w:t>
            </w:r>
          </w:p>
        </w:tc>
      </w:tr>
      <w:tr w:rsidR="008A0A66" w14:paraId="379B065A" w14:textId="77777777" w:rsidTr="00E93481">
        <w:trPr>
          <w:trHeight w:val="1388"/>
        </w:trPr>
        <w:tc>
          <w:tcPr>
            <w:tcW w:w="708" w:type="dxa"/>
          </w:tcPr>
          <w:p w14:paraId="2703B431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9641" w:type="dxa"/>
          </w:tcPr>
          <w:p w14:paraId="54249065" w14:textId="77777777" w:rsidR="008A0A66" w:rsidRDefault="008A0A66" w:rsidP="00E93481">
            <w:pPr>
              <w:pStyle w:val="TableParagraph"/>
              <w:spacing w:before="100"/>
              <w:ind w:left="100"/>
              <w:jc w:val="both"/>
              <w:rPr>
                <w:b/>
              </w:rPr>
            </w:pPr>
            <w:r>
              <w:rPr>
                <w:b/>
              </w:rPr>
              <w:t>Covid-19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Scenario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</w:t>
            </w:r>
          </w:p>
          <w:p w14:paraId="19C45DB1" w14:textId="77777777" w:rsidR="008A0A66" w:rsidRDefault="008A0A66" w:rsidP="00E93481">
            <w:pPr>
              <w:pStyle w:val="TableParagraph"/>
              <w:spacing w:before="182" w:line="259" w:lineRule="auto"/>
              <w:ind w:left="100" w:right="76"/>
              <w:jc w:val="both"/>
            </w:pPr>
            <w:r>
              <w:t>AH</w:t>
            </w:r>
            <w:r>
              <w:rPr>
                <w:spacing w:val="-5"/>
              </w:rPr>
              <w:t xml:space="preserve"> </w:t>
            </w:r>
            <w:r>
              <w:t>shared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latest</w:t>
            </w:r>
            <w:r>
              <w:rPr>
                <w:spacing w:val="-5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Update</w:t>
            </w:r>
            <w:r>
              <w:rPr>
                <w:spacing w:val="-3"/>
              </w:rPr>
              <w:t xml:space="preserve"> </w:t>
            </w:r>
            <w:r>
              <w:t>slides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ARAC.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OC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OC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19</w:t>
            </w:r>
            <w:r>
              <w:rPr>
                <w:spacing w:val="-5"/>
              </w:rPr>
              <w:t xml:space="preserve"> </w:t>
            </w:r>
            <w:r>
              <w:t>April,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updates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9"/>
              </w:rPr>
              <w:t xml:space="preserve"> </w:t>
            </w:r>
            <w:proofErr w:type="gramStart"/>
            <w:r>
              <w:t>this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suggested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latest</w:t>
            </w:r>
            <w:r>
              <w:rPr>
                <w:spacing w:val="-59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brought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ARAC in the</w:t>
            </w:r>
            <w:r>
              <w:rPr>
                <w:spacing w:val="-1"/>
              </w:rPr>
              <w:t xml:space="preserve"> </w:t>
            </w:r>
            <w:r>
              <w:t>interim</w:t>
            </w:r>
            <w:r>
              <w:rPr>
                <w:spacing w:val="-1"/>
              </w:rPr>
              <w:t xml:space="preserve"> </w:t>
            </w:r>
            <w:r>
              <w:t>period.</w:t>
            </w:r>
          </w:p>
          <w:p w14:paraId="1D4B1177" w14:textId="77777777" w:rsidR="008A0A66" w:rsidRDefault="008A0A66" w:rsidP="00E93481">
            <w:pPr>
              <w:pStyle w:val="TableParagraph"/>
              <w:spacing w:before="159" w:line="259" w:lineRule="auto"/>
              <w:ind w:left="100" w:right="75"/>
              <w:jc w:val="both"/>
            </w:pPr>
            <w:r>
              <w:t>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pandemic</w:t>
            </w:r>
            <w:r>
              <w:rPr>
                <w:spacing w:val="-5"/>
              </w:rPr>
              <w:t xml:space="preserve"> </w:t>
            </w:r>
            <w:r>
              <w:t>develops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OC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7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>variables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international,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regional</w:t>
            </w:r>
            <w:r>
              <w:rPr>
                <w:spacing w:val="-59"/>
              </w:rPr>
              <w:t xml:space="preserve"> </w:t>
            </w:r>
            <w:r>
              <w:t>level whilst observing other major events prior to summer 2022 to determine the impact to the</w:t>
            </w:r>
            <w:r>
              <w:rPr>
                <w:spacing w:val="1"/>
              </w:rPr>
              <w:t xml:space="preserve"> </w:t>
            </w:r>
            <w:r>
              <w:t>Games:</w:t>
            </w:r>
            <w:r>
              <w:rPr>
                <w:spacing w:val="-8"/>
              </w:rPr>
              <w:t xml:space="preserve"> </w:t>
            </w:r>
            <w:r>
              <w:t>Health,</w:t>
            </w:r>
            <w:r>
              <w:rPr>
                <w:spacing w:val="-8"/>
              </w:rPr>
              <w:t xml:space="preserve"> </w:t>
            </w:r>
            <w:r>
              <w:t>Policy,</w:t>
            </w:r>
            <w:r>
              <w:rPr>
                <w:spacing w:val="-11"/>
              </w:rPr>
              <w:t xml:space="preserve"> </w:t>
            </w:r>
            <w:r>
              <w:t>Economics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Confidence.</w:t>
            </w:r>
            <w:r>
              <w:rPr>
                <w:spacing w:val="-8"/>
              </w:rPr>
              <w:t xml:space="preserve"> </w:t>
            </w:r>
            <w:r>
              <w:t>AH</w:t>
            </w:r>
            <w:r>
              <w:rPr>
                <w:spacing w:val="-8"/>
              </w:rPr>
              <w:t xml:space="preserve"> </w:t>
            </w:r>
            <w:r>
              <w:t>presented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decisions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Road</w:t>
            </w:r>
            <w:r>
              <w:rPr>
                <w:spacing w:val="-6"/>
              </w:rPr>
              <w:t xml:space="preserve"> </w:t>
            </w:r>
            <w:r>
              <w:t>Map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highlighted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ARAC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ticketing</w:t>
            </w:r>
            <w:r>
              <w:rPr>
                <w:spacing w:val="-5"/>
              </w:rPr>
              <w:t xml:space="preserve"> </w:t>
            </w:r>
            <w:r>
              <w:t>campaign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pushed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July</w:t>
            </w:r>
            <w:r>
              <w:rPr>
                <w:spacing w:val="-58"/>
              </w:rPr>
              <w:t xml:space="preserve"> </w:t>
            </w:r>
            <w:r>
              <w:t>to address the Covid situation to ensure greater engagement. AH presented the 2 workstreams</w:t>
            </w:r>
            <w:r>
              <w:rPr>
                <w:spacing w:val="1"/>
              </w:rPr>
              <w:t xml:space="preserve"> </w:t>
            </w:r>
            <w:r>
              <w:t>which the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on during the</w:t>
            </w:r>
            <w:r>
              <w:rPr>
                <w:spacing w:val="-3"/>
              </w:rPr>
              <w:t xml:space="preserve"> </w:t>
            </w:r>
            <w:r>
              <w:t>preparation phase,</w:t>
            </w:r>
            <w:r>
              <w:rPr>
                <w:spacing w:val="-2"/>
              </w:rPr>
              <w:t xml:space="preserve"> </w:t>
            </w:r>
            <w:proofErr w:type="gramStart"/>
            <w:r>
              <w:t>namely:-</w:t>
            </w:r>
            <w:proofErr w:type="gramEnd"/>
          </w:p>
          <w:p w14:paraId="63E9C49D" w14:textId="77777777" w:rsidR="008A0A66" w:rsidRDefault="008A0A66" w:rsidP="00E9348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56"/>
              <w:ind w:hanging="361"/>
            </w:pPr>
            <w:r>
              <w:t>Covid-19</w:t>
            </w:r>
            <w:r>
              <w:rPr>
                <w:spacing w:val="-7"/>
              </w:rPr>
              <w:t xml:space="preserve"> </w:t>
            </w:r>
            <w:r>
              <w:t>Project/Programme/Risk</w:t>
            </w:r>
            <w:r>
              <w:rPr>
                <w:spacing w:val="-8"/>
              </w:rPr>
              <w:t xml:space="preserve"> </w:t>
            </w:r>
            <w:r>
              <w:t>Management</w:t>
            </w:r>
          </w:p>
          <w:p w14:paraId="1A28B8B1" w14:textId="77777777" w:rsidR="008A0A66" w:rsidRDefault="008A0A66" w:rsidP="00E9348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/>
              <w:ind w:hanging="361"/>
            </w:pP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Management/deep</w:t>
            </w:r>
            <w:r>
              <w:rPr>
                <w:spacing w:val="-4"/>
              </w:rPr>
              <w:t xml:space="preserve"> </w:t>
            </w:r>
            <w:r>
              <w:t>dives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  <w:p w14:paraId="2742293B" w14:textId="77777777" w:rsidR="008A0A66" w:rsidRDefault="008A0A66" w:rsidP="00E9348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34887D" w14:textId="77777777" w:rsidR="008A0A66" w:rsidRDefault="008A0A66" w:rsidP="00E93481">
            <w:pPr>
              <w:pStyle w:val="TableParagraph"/>
              <w:spacing w:line="259" w:lineRule="auto"/>
              <w:ind w:left="99" w:right="77"/>
              <w:jc w:val="both"/>
            </w:pPr>
            <w:r>
              <w:t>AH presented an example of the monthly status update that is presented to the OC EMT – this</w:t>
            </w:r>
            <w:r>
              <w:rPr>
                <w:spacing w:val="1"/>
              </w:rPr>
              <w:t xml:space="preserve"> </w:t>
            </w:r>
            <w:r>
              <w:t>highlights the impacts and opportunities on health &amp; economics for the Games. The update also</w:t>
            </w:r>
            <w:r>
              <w:rPr>
                <w:spacing w:val="1"/>
              </w:rPr>
              <w:t xml:space="preserve"> </w:t>
            </w:r>
            <w:r>
              <w:t>reflects the review of Games time policies, including but not limited to the possible introduction of</w:t>
            </w:r>
            <w:r>
              <w:rPr>
                <w:spacing w:val="-59"/>
              </w:rPr>
              <w:t xml:space="preserve"> </w:t>
            </w:r>
            <w:r>
              <w:t>quarantine hotels, UK</w:t>
            </w:r>
            <w:r>
              <w:rPr>
                <w:spacing w:val="-1"/>
              </w:rPr>
              <w:t xml:space="preserve"> </w:t>
            </w:r>
            <w:r>
              <w:t>vaccine</w:t>
            </w:r>
            <w:r>
              <w:rPr>
                <w:spacing w:val="1"/>
              </w:rPr>
              <w:t xml:space="preserve"> </w:t>
            </w:r>
            <w:r>
              <w:t>rollout</w:t>
            </w:r>
            <w:r>
              <w:rPr>
                <w:spacing w:val="-1"/>
              </w:rPr>
              <w:t xml:space="preserve"> </w:t>
            </w:r>
            <w:r>
              <w:t>strategy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vaccine</w:t>
            </w:r>
            <w:r>
              <w:rPr>
                <w:spacing w:val="1"/>
              </w:rPr>
              <w:t xml:space="preserve"> </w:t>
            </w:r>
            <w:r>
              <w:t>passports.</w:t>
            </w:r>
          </w:p>
          <w:p w14:paraId="6A64E4E5" w14:textId="77777777" w:rsidR="008A0A66" w:rsidRDefault="008A0A66" w:rsidP="00E93481">
            <w:pPr>
              <w:pStyle w:val="TableParagraph"/>
              <w:spacing w:before="160" w:line="259" w:lineRule="auto"/>
              <w:ind w:left="100" w:right="74"/>
              <w:jc w:val="both"/>
            </w:pPr>
            <w:r>
              <w:t>The OC has been able to use the IOC playbooks to compare and overlay current plans and the</w:t>
            </w:r>
            <w:r>
              <w:rPr>
                <w:spacing w:val="1"/>
              </w:rPr>
              <w:t xml:space="preserve"> </w:t>
            </w:r>
            <w:r>
              <w:t>lessons</w:t>
            </w:r>
            <w:r>
              <w:rPr>
                <w:spacing w:val="-6"/>
              </w:rPr>
              <w:t xml:space="preserve"> </w:t>
            </w:r>
            <w:r>
              <w:t>learned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Australian</w:t>
            </w:r>
            <w:r>
              <w:rPr>
                <w:spacing w:val="-8"/>
              </w:rPr>
              <w:t xml:space="preserve"> </w:t>
            </w:r>
            <w:r>
              <w:t>Open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sporting</w:t>
            </w:r>
            <w:r>
              <w:rPr>
                <w:spacing w:val="-6"/>
              </w:rPr>
              <w:t xml:space="preserve"> </w:t>
            </w:r>
            <w:r>
              <w:t>events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used.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OC</w:t>
            </w:r>
            <w:r>
              <w:rPr>
                <w:spacing w:val="-9"/>
              </w:rPr>
              <w:t xml:space="preserve"> </w:t>
            </w:r>
            <w:r>
              <w:t>has</w:t>
            </w:r>
            <w:r>
              <w:rPr>
                <w:spacing w:val="-58"/>
              </w:rPr>
              <w:t xml:space="preserve"> </w:t>
            </w:r>
            <w:r>
              <w:t>also been tracking the public confidence in Covid-19 measures and it is positive to see this is</w:t>
            </w:r>
            <w:r>
              <w:rPr>
                <w:spacing w:val="1"/>
              </w:rPr>
              <w:t xml:space="preserve"> </w:t>
            </w:r>
            <w:r>
              <w:t xml:space="preserve">slowly increasing. Key updates from the UK Government are closely monitored and the </w:t>
            </w:r>
            <w:proofErr w:type="gramStart"/>
            <w:r>
              <w:t>4 stage</w:t>
            </w:r>
            <w:proofErr w:type="gramEnd"/>
            <w:r>
              <w:rPr>
                <w:spacing w:val="1"/>
              </w:rPr>
              <w:t xml:space="preserve"> </w:t>
            </w:r>
            <w:r>
              <w:t>path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lockdown</w:t>
            </w:r>
            <w:r>
              <w:rPr>
                <w:spacing w:val="-2"/>
              </w:rPr>
              <w:t xml:space="preserve"> </w:t>
            </w:r>
            <w:r>
              <w:t>is also taken</w:t>
            </w:r>
            <w:r>
              <w:rPr>
                <w:spacing w:val="-2"/>
              </w:rPr>
              <w:t xml:space="preserve"> </w:t>
            </w:r>
            <w:r>
              <w:t>into account.</w:t>
            </w:r>
          </w:p>
          <w:p w14:paraId="3BAE1BF4" w14:textId="77777777" w:rsidR="008A0A66" w:rsidRDefault="008A0A66" w:rsidP="00E93481">
            <w:pPr>
              <w:pStyle w:val="TableParagraph"/>
              <w:spacing w:before="158" w:line="259" w:lineRule="auto"/>
              <w:ind w:left="100" w:right="77"/>
              <w:jc w:val="both"/>
            </w:pPr>
            <w:r>
              <w:t>The OC has built a forward look model around all the Commonwealth Nations, taking into</w:t>
            </w:r>
            <w:r>
              <w:rPr>
                <w:spacing w:val="1"/>
              </w:rPr>
              <w:t xml:space="preserve"> </w:t>
            </w:r>
            <w:r>
              <w:t>consideration the data that is available now, the challenges facing some of those countries while</w:t>
            </w:r>
            <w:r>
              <w:rPr>
                <w:spacing w:val="1"/>
              </w:rPr>
              <w:t xml:space="preserve"> </w:t>
            </w:r>
            <w:r>
              <w:t>recovering from the pandemic and how Birmingham can support them.</w:t>
            </w:r>
            <w:r>
              <w:rPr>
                <w:spacing w:val="1"/>
              </w:rPr>
              <w:t xml:space="preserve"> </w:t>
            </w:r>
            <w:r>
              <w:t>The OC recognises that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11"/>
              </w:rPr>
              <w:t xml:space="preserve"> </w:t>
            </w:r>
            <w:r>
              <w:t>countries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started</w:t>
            </w:r>
            <w:r>
              <w:rPr>
                <w:spacing w:val="-14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vaccine</w:t>
            </w:r>
            <w:r>
              <w:rPr>
                <w:spacing w:val="-11"/>
              </w:rPr>
              <w:t xml:space="preserve"> </w:t>
            </w:r>
            <w:r>
              <w:t>rollouts,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impact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plan.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OC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tracking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rollout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vaccines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 efficiency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forward.</w:t>
            </w:r>
          </w:p>
          <w:p w14:paraId="217335A9" w14:textId="77777777" w:rsidR="008A0A66" w:rsidRDefault="008A0A66" w:rsidP="00E93481">
            <w:pPr>
              <w:pStyle w:val="TableParagraph"/>
              <w:spacing w:before="160" w:line="259" w:lineRule="auto"/>
              <w:ind w:left="100" w:right="77"/>
              <w:jc w:val="both"/>
            </w:pPr>
            <w:r>
              <w:t>AH advised that a QBR International Route workshop was held on 26th February 2021 where</w:t>
            </w:r>
            <w:r>
              <w:rPr>
                <w:spacing w:val="1"/>
              </w:rPr>
              <w:t xml:space="preserve"> </w:t>
            </w:r>
            <w:r>
              <w:t xml:space="preserve">analysis work was presented to the QBR </w:t>
            </w:r>
            <w:proofErr w:type="gramStart"/>
            <w:r>
              <w:t>team</w:t>
            </w:r>
            <w:proofErr w:type="gramEnd"/>
            <w:r>
              <w:t xml:space="preserve"> and they are in the process of reviewing options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10"/>
              </w:rPr>
              <w:t xml:space="preserve"> </w:t>
            </w:r>
            <w:r>
              <w:t>bought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April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4"/>
              </w:rPr>
              <w:t xml:space="preserve"> </w:t>
            </w:r>
            <w:r>
              <w:t>meeting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review.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dedicated</w:t>
            </w:r>
            <w:r>
              <w:rPr>
                <w:spacing w:val="-15"/>
              </w:rPr>
              <w:t xml:space="preserve"> </w:t>
            </w:r>
            <w:r>
              <w:t>risk</w:t>
            </w:r>
            <w:r>
              <w:rPr>
                <w:spacing w:val="-12"/>
              </w:rPr>
              <w:t xml:space="preserve"> </w:t>
            </w:r>
            <w:r>
              <w:t>workshop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also</w:t>
            </w:r>
            <w:r>
              <w:rPr>
                <w:spacing w:val="-13"/>
              </w:rPr>
              <w:t xml:space="preserve"> </w:t>
            </w:r>
            <w:r>
              <w:t>being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scheduled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EMT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understand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address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risk</w:t>
            </w:r>
            <w:r>
              <w:rPr>
                <w:spacing w:val="-17"/>
              </w:rPr>
              <w:t xml:space="preserve"> </w:t>
            </w:r>
            <w:r>
              <w:t>tolerances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appetite</w:t>
            </w:r>
            <w:r>
              <w:rPr>
                <w:spacing w:val="-16"/>
              </w:rPr>
              <w:t xml:space="preserve"> </w:t>
            </w:r>
            <w:r>
              <w:t>across</w:t>
            </w:r>
            <w:r>
              <w:rPr>
                <w:spacing w:val="-14"/>
              </w:rPr>
              <w:t xml:space="preserve"> </w:t>
            </w:r>
            <w:r>
              <w:t>operational</w:t>
            </w:r>
            <w:r>
              <w:rPr>
                <w:spacing w:val="-58"/>
              </w:rPr>
              <w:t xml:space="preserve"> </w:t>
            </w:r>
            <w:r>
              <w:t>delivery.</w:t>
            </w:r>
          </w:p>
          <w:p w14:paraId="5BDE5BF3" w14:textId="77777777" w:rsidR="008A0A66" w:rsidRDefault="008A0A66" w:rsidP="00E93481">
            <w:pPr>
              <w:pStyle w:val="TableParagraph"/>
              <w:spacing w:before="158" w:line="256" w:lineRule="auto"/>
              <w:ind w:left="100" w:right="77" w:hanging="1"/>
              <w:jc w:val="both"/>
            </w:pPr>
            <w:r>
              <w:t>SB invited the ARAC to reach out to the Risk team to share ideas as they develop. AH welcomed</w:t>
            </w:r>
            <w:r>
              <w:rPr>
                <w:spacing w:val="-59"/>
              </w:rPr>
              <w:t xml:space="preserve"> </w:t>
            </w:r>
            <w:r>
              <w:t>this suggestion.</w:t>
            </w:r>
          </w:p>
          <w:p w14:paraId="7C7A6505" w14:textId="77777777" w:rsidR="008A0A66" w:rsidRDefault="008A0A66" w:rsidP="00E93481">
            <w:pPr>
              <w:pStyle w:val="TableParagraph"/>
              <w:spacing w:before="164" w:line="259" w:lineRule="auto"/>
              <w:ind w:left="100" w:right="74"/>
              <w:jc w:val="both"/>
            </w:pPr>
            <w:r>
              <w:t>AH confirmed that the OC has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good 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Tokyo Games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sharing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knowledge.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reviewing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events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nationally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internationally.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UK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6"/>
              </w:rPr>
              <w:t xml:space="preserve"> </w:t>
            </w:r>
            <w:r>
              <w:t>OC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6"/>
              </w:rPr>
              <w:t xml:space="preserve"> </w:t>
            </w:r>
            <w:r>
              <w:t>reviewing</w:t>
            </w:r>
            <w:r>
              <w:rPr>
                <w:spacing w:val="-14"/>
              </w:rPr>
              <w:t xml:space="preserve"> </w:t>
            </w:r>
            <w:r>
              <w:t>events</w:t>
            </w:r>
            <w:r>
              <w:rPr>
                <w:spacing w:val="-15"/>
              </w:rPr>
              <w:t xml:space="preserve"> </w:t>
            </w:r>
            <w:r>
              <w:t>scheduled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take</w:t>
            </w:r>
            <w:r>
              <w:rPr>
                <w:spacing w:val="-16"/>
              </w:rPr>
              <w:t xml:space="preserve"> </w:t>
            </w:r>
            <w:r>
              <w:t>place</w:t>
            </w:r>
            <w:r>
              <w:rPr>
                <w:spacing w:val="-14"/>
              </w:rPr>
              <w:t xml:space="preserve"> </w:t>
            </w:r>
            <w:r>
              <w:t>at</w:t>
            </w:r>
            <w:r>
              <w:rPr>
                <w:spacing w:val="-14"/>
              </w:rPr>
              <w:t xml:space="preserve"> </w:t>
            </w:r>
            <w:r>
              <w:t>Games</w:t>
            </w:r>
            <w:r>
              <w:rPr>
                <w:spacing w:val="-16"/>
              </w:rPr>
              <w:t xml:space="preserve"> </w:t>
            </w:r>
            <w:r>
              <w:t>venues</w:t>
            </w:r>
            <w:r>
              <w:rPr>
                <w:spacing w:val="-59"/>
              </w:rPr>
              <w:t xml:space="preserve"> </w:t>
            </w:r>
            <w:r>
              <w:t>and through a health &amp; safety contact, looking at how successful safety measures are.</w:t>
            </w:r>
            <w:r>
              <w:rPr>
                <w:spacing w:val="1"/>
              </w:rPr>
              <w:t xml:space="preserve"> </w:t>
            </w:r>
            <w:r>
              <w:t>There is</w:t>
            </w:r>
            <w:r>
              <w:rPr>
                <w:spacing w:val="1"/>
              </w:rPr>
              <w:t xml:space="preserve"> </w:t>
            </w:r>
            <w:r>
              <w:t>also a high volume of work ongoing with DCMS and regular catch ups are in place within PMO</w:t>
            </w:r>
            <w:r>
              <w:rPr>
                <w:spacing w:val="1"/>
              </w:rPr>
              <w:t xml:space="preserve"> </w:t>
            </w:r>
            <w:r>
              <w:t>office.</w:t>
            </w:r>
          </w:p>
          <w:p w14:paraId="7E8278A8" w14:textId="77777777" w:rsidR="008A0A66" w:rsidRDefault="008A0A66" w:rsidP="00E93481">
            <w:pPr>
              <w:pStyle w:val="TableParagraph"/>
              <w:spacing w:before="159" w:line="256" w:lineRule="auto"/>
              <w:ind w:left="100" w:right="77"/>
              <w:jc w:val="both"/>
            </w:pPr>
            <w:r>
              <w:lastRenderedPageBreak/>
              <w:t>HD asked if the slides are shared at a working level – AH advised the slides will be shared 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minutes.</w:t>
            </w:r>
          </w:p>
          <w:p w14:paraId="6E5BD15F" w14:textId="77777777" w:rsidR="008A0A66" w:rsidRDefault="008A0A66" w:rsidP="00E93481">
            <w:pPr>
              <w:pStyle w:val="TableParagraph"/>
              <w:spacing w:before="100"/>
              <w:ind w:left="100"/>
            </w:pPr>
            <w:r>
              <w:rPr>
                <w:b/>
              </w:rPr>
              <w:t>Action:</w:t>
            </w:r>
            <w:r>
              <w:rPr>
                <w:b/>
                <w:spacing w:val="-4"/>
              </w:rPr>
              <w:t xml:space="preserve"> </w:t>
            </w:r>
            <w:r>
              <w:t>EB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slides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minutes</w:t>
            </w:r>
          </w:p>
          <w:p w14:paraId="537C0B98" w14:textId="77777777" w:rsidR="008A0A66" w:rsidRDefault="008A0A66" w:rsidP="00E93481"/>
          <w:p w14:paraId="58D59737" w14:textId="77777777" w:rsidR="008A0A66" w:rsidRPr="00496E50" w:rsidRDefault="008A0A66" w:rsidP="00E93481">
            <w:pPr>
              <w:jc w:val="both"/>
              <w:rPr>
                <w:spacing w:val="-59"/>
              </w:rPr>
            </w:pPr>
            <w:r>
              <w:t>AH confirmed that</w:t>
            </w:r>
            <w:r>
              <w:rPr>
                <w:spacing w:val="-59"/>
              </w:rPr>
              <w:t xml:space="preserve">                 </w:t>
            </w:r>
            <w:r>
              <w:t xml:space="preserve">the OC is in contact with the DCMS Chief Scientific Officer, Public Health </w:t>
            </w:r>
            <w:proofErr w:type="gramStart"/>
            <w:r>
              <w:t>England</w:t>
            </w:r>
            <w:proofErr w:type="gramEnd"/>
            <w:r>
              <w:t xml:space="preserve"> and Dir</w:t>
            </w:r>
            <w:r>
              <w:rPr>
                <w:spacing w:val="1"/>
              </w:rPr>
              <w:t xml:space="preserve"> </w:t>
            </w:r>
            <w:r>
              <w:t>of Public Health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BCC.</w:t>
            </w:r>
            <w:r>
              <w:rPr>
                <w:spacing w:val="59"/>
              </w:rPr>
              <w:t xml:space="preserve"> </w:t>
            </w:r>
            <w:r>
              <w:t>RH</w:t>
            </w:r>
            <w:r>
              <w:rPr>
                <w:spacing w:val="-2"/>
              </w:rPr>
              <w:t xml:space="preserve"> </w:t>
            </w:r>
            <w:r>
              <w:t>offered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BCC</w:t>
            </w:r>
            <w:r>
              <w:rPr>
                <w:spacing w:val="-2"/>
              </w:rPr>
              <w:t xml:space="preserve"> </w:t>
            </w:r>
            <w:r>
              <w:t>wherever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  <w:p w14:paraId="15170062" w14:textId="77777777" w:rsidR="008A0A66" w:rsidRDefault="008A0A66" w:rsidP="00E93481"/>
        </w:tc>
        <w:tc>
          <w:tcPr>
            <w:tcW w:w="991" w:type="dxa"/>
          </w:tcPr>
          <w:p w14:paraId="2E767C8E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2951BF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D5EBE6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6BB4FE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AF6477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5213AB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6D629B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10B23E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36D274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D88271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B50202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BED611D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CB3682E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9B093F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62929E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43914C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CDDEC6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8C41A4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630888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EF29D7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C90238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0AF62C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36C843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51926B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0EF3A8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4A55D9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703DF5D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A9CE28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FAA420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1B41E9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605B5E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421651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02F35C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E3030F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9D3942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4E771E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E08E38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60CEE7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924DEA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67DEEC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83E20C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27C865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E3B018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8B6D2B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8BD95B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C243C0E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520CAFD" w14:textId="77777777" w:rsidR="008A0A66" w:rsidRDefault="008A0A66" w:rsidP="00E93481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61826F3" w14:textId="77777777" w:rsidR="008A0A66" w:rsidRDefault="008A0A66" w:rsidP="00E93481">
            <w:pPr>
              <w:pStyle w:val="TableParagraph"/>
              <w:ind w:left="137" w:right="121"/>
              <w:jc w:val="center"/>
              <w:rPr>
                <w:b/>
              </w:rPr>
            </w:pPr>
            <w:r>
              <w:rPr>
                <w:b/>
              </w:rPr>
              <w:t>EB</w:t>
            </w:r>
          </w:p>
        </w:tc>
      </w:tr>
      <w:tr w:rsidR="008A0A66" w14:paraId="24FCBBEE" w14:textId="77777777" w:rsidTr="00E93481">
        <w:trPr>
          <w:trHeight w:val="10825"/>
        </w:trPr>
        <w:tc>
          <w:tcPr>
            <w:tcW w:w="708" w:type="dxa"/>
          </w:tcPr>
          <w:p w14:paraId="514F8EE0" w14:textId="77777777" w:rsidR="008A0A66" w:rsidRDefault="008A0A66" w:rsidP="00E93481">
            <w:pPr>
              <w:pStyle w:val="TableParagraph"/>
              <w:spacing w:before="100"/>
              <w:ind w:left="220" w:right="243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641" w:type="dxa"/>
          </w:tcPr>
          <w:p w14:paraId="7428FB97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</w:t>
            </w:r>
          </w:p>
          <w:p w14:paraId="6348D65A" w14:textId="77777777" w:rsidR="008A0A66" w:rsidRDefault="008A0A66" w:rsidP="00E93481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179"/>
              <w:ind w:hanging="361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</w:p>
          <w:p w14:paraId="7C541654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40E99A56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AB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read.</w:t>
            </w:r>
          </w:p>
          <w:p w14:paraId="5CD2BEF7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1BF4EEE3" w14:textId="77777777" w:rsidR="008A0A66" w:rsidRDefault="008A0A66" w:rsidP="00E93481">
            <w:pPr>
              <w:pStyle w:val="TableParagraph"/>
              <w:ind w:left="820" w:right="81"/>
              <w:jc w:val="both"/>
            </w:pPr>
            <w:r>
              <w:t>AB updated the ARAC on progress in the reporting period. There are currently various</w:t>
            </w:r>
            <w:r>
              <w:rPr>
                <w:spacing w:val="1"/>
              </w:rPr>
              <w:t xml:space="preserve"> </w:t>
            </w:r>
            <w:r>
              <w:t xml:space="preserve">reports </w:t>
            </w:r>
            <w:proofErr w:type="gramStart"/>
            <w:r>
              <w:t>ongoing</w:t>
            </w:r>
            <w:proofErr w:type="gram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nearing</w:t>
            </w:r>
            <w:r>
              <w:rPr>
                <w:spacing w:val="-2"/>
              </w:rPr>
              <w:t xml:space="preserve"> </w:t>
            </w:r>
            <w:r>
              <w:t>finalisation.</w:t>
            </w:r>
          </w:p>
          <w:p w14:paraId="1E7D362F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49479FF" w14:textId="77777777" w:rsidR="008A0A66" w:rsidRDefault="008A0A66" w:rsidP="00E93481">
            <w:pPr>
              <w:pStyle w:val="TableParagraph"/>
              <w:ind w:left="820" w:right="79" w:hanging="1"/>
              <w:jc w:val="both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Workforce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Volunteering</w:t>
            </w:r>
            <w:r>
              <w:rPr>
                <w:spacing w:val="-12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now</w:t>
            </w:r>
            <w:r>
              <w:rPr>
                <w:spacing w:val="-10"/>
              </w:rPr>
              <w:t xml:space="preserve"> </w:t>
            </w:r>
            <w:r>
              <w:t>signed</w:t>
            </w:r>
            <w:r>
              <w:rPr>
                <w:spacing w:val="-9"/>
              </w:rPr>
              <w:t xml:space="preserve"> </w:t>
            </w:r>
            <w:r>
              <w:t>off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shared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ARAC</w:t>
            </w:r>
            <w:r>
              <w:rPr>
                <w:spacing w:val="-59"/>
              </w:rPr>
              <w:t xml:space="preserve"> </w:t>
            </w:r>
            <w:r>
              <w:t>following the</w:t>
            </w:r>
            <w:r>
              <w:rPr>
                <w:spacing w:val="-2"/>
              </w:rPr>
              <w:t xml:space="preserve"> </w:t>
            </w:r>
            <w:r>
              <w:t>meeting.</w:t>
            </w:r>
            <w:r>
              <w:rPr>
                <w:spacing w:val="-2"/>
              </w:rPr>
              <w:t xml:space="preserve"> </w:t>
            </w:r>
          </w:p>
          <w:p w14:paraId="0F190C13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F0DF9C" w14:textId="77777777" w:rsidR="008A0A66" w:rsidRDefault="008A0A66" w:rsidP="00E93481">
            <w:pPr>
              <w:pStyle w:val="TableParagraph"/>
              <w:ind w:left="820" w:right="79"/>
              <w:jc w:val="both"/>
            </w:pPr>
            <w:r>
              <w:t xml:space="preserve">The Commercial Risk report is in the process of being finalised. </w:t>
            </w:r>
          </w:p>
          <w:p w14:paraId="09BF520B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BBB38D4" w14:textId="77777777" w:rsidR="008A0A66" w:rsidRDefault="008A0A66" w:rsidP="00E93481">
            <w:pPr>
              <w:pStyle w:val="TableParagraph"/>
              <w:spacing w:before="1"/>
              <w:ind w:left="820" w:right="76"/>
              <w:jc w:val="both"/>
            </w:pPr>
            <w:r>
              <w:t>Fieldwork for the review of core financial, HR and IT general controls is progressing with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to be</w:t>
            </w:r>
            <w:r>
              <w:rPr>
                <w:spacing w:val="-2"/>
              </w:rPr>
              <w:t xml:space="preserve"> </w:t>
            </w:r>
            <w:r>
              <w:t>finished</w:t>
            </w:r>
            <w:r>
              <w:rPr>
                <w:spacing w:val="-2"/>
              </w:rPr>
              <w:t xml:space="preserve"> </w:t>
            </w:r>
            <w:r>
              <w:t>by end of</w:t>
            </w:r>
            <w:r>
              <w:rPr>
                <w:spacing w:val="-1"/>
              </w:rPr>
              <w:t xml:space="preserve"> </w:t>
            </w:r>
            <w:r>
              <w:t>financial year.</w:t>
            </w:r>
          </w:p>
          <w:p w14:paraId="287FE5C6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4D9E9EB7" w14:textId="77777777" w:rsidR="008A0A66" w:rsidRDefault="008A0A66" w:rsidP="00E93481">
            <w:pPr>
              <w:pStyle w:val="TableParagraph"/>
              <w:ind w:left="820" w:right="73"/>
              <w:jc w:val="both"/>
            </w:pPr>
            <w:r>
              <w:t>AB highlighted that there have been extensions on actions and asked the ARAC to note</w:t>
            </w:r>
            <w:r>
              <w:rPr>
                <w:spacing w:val="1"/>
              </w:rPr>
              <w:t xml:space="preserve"> </w:t>
            </w:r>
            <w:r>
              <w:t>these. DG confirmed to the ARAC that there is a good culture within the OC and where</w:t>
            </w:r>
            <w:r>
              <w:rPr>
                <w:spacing w:val="1"/>
              </w:rPr>
              <w:t xml:space="preserve"> </w:t>
            </w:r>
            <w:r>
              <w:t>extensions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been</w:t>
            </w:r>
            <w:r>
              <w:rPr>
                <w:spacing w:val="-10"/>
              </w:rPr>
              <w:t xml:space="preserve"> </w:t>
            </w:r>
            <w:r>
              <w:t>granted</w:t>
            </w:r>
            <w:r>
              <w:rPr>
                <w:spacing w:val="-5"/>
              </w:rPr>
              <w:t xml:space="preserve"> </w:t>
            </w:r>
            <w:r>
              <w:t>DG</w:t>
            </w:r>
            <w:r>
              <w:rPr>
                <w:spacing w:val="-8"/>
              </w:rPr>
              <w:t xml:space="preserve"> </w:t>
            </w:r>
            <w:r>
              <w:t>confirms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acknowledges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9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extraordinary</w:t>
            </w:r>
            <w:r>
              <w:rPr>
                <w:spacing w:val="-2"/>
              </w:rPr>
              <w:t xml:space="preserve"> </w:t>
            </w:r>
            <w:r>
              <w:t>circumstances.</w:t>
            </w:r>
            <w:r>
              <w:rPr>
                <w:spacing w:val="1"/>
              </w:rPr>
              <w:t xml:space="preserve"> </w:t>
            </w:r>
            <w:r>
              <w:t>SB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pleased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made.</w:t>
            </w:r>
          </w:p>
          <w:p w14:paraId="593BBEC0" w14:textId="77777777" w:rsidR="008A0A66" w:rsidRDefault="008A0A66" w:rsidP="00E9348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11B7A5" w14:textId="77777777" w:rsidR="008A0A66" w:rsidRDefault="008A0A66" w:rsidP="00E93481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left="821" w:hanging="361"/>
              <w:rPr>
                <w:b/>
              </w:rPr>
            </w:pPr>
            <w:r>
              <w:rPr>
                <w:b/>
              </w:rPr>
              <w:t>Completed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Audit Reports</w:t>
            </w:r>
          </w:p>
          <w:p w14:paraId="16BF245D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3DE2BB15" w14:textId="77777777" w:rsidR="008A0A66" w:rsidRDefault="008A0A66" w:rsidP="00E93481">
            <w:pPr>
              <w:pStyle w:val="TableParagraph"/>
              <w:spacing w:before="1"/>
              <w:ind w:left="820" w:right="76"/>
              <w:jc w:val="both"/>
            </w:pPr>
            <w:r>
              <w:t>AB had previously distributed the Third-Party Contractor Management and Transport</w:t>
            </w:r>
            <w:r>
              <w:rPr>
                <w:spacing w:val="1"/>
              </w:rPr>
              <w:t xml:space="preserve"> </w:t>
            </w:r>
            <w:r>
              <w:t>Operations</w:t>
            </w:r>
            <w:r>
              <w:rPr>
                <w:spacing w:val="-11"/>
              </w:rPr>
              <w:t xml:space="preserve"> </w:t>
            </w:r>
            <w:r>
              <w:t>reports,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these</w:t>
            </w:r>
            <w:r>
              <w:rPr>
                <w:spacing w:val="-11"/>
              </w:rPr>
              <w:t xml:space="preserve"> </w:t>
            </w:r>
            <w:r>
              <w:t>were</w:t>
            </w:r>
            <w:r>
              <w:rPr>
                <w:spacing w:val="-13"/>
              </w:rPr>
              <w:t xml:space="preserve"> </w:t>
            </w:r>
            <w:r>
              <w:t>tabled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read.</w:t>
            </w:r>
            <w:r>
              <w:rPr>
                <w:spacing w:val="-8"/>
              </w:rPr>
              <w:t xml:space="preserve"> </w:t>
            </w:r>
            <w:r>
              <w:t>SB</w:t>
            </w:r>
            <w:r>
              <w:rPr>
                <w:spacing w:val="-12"/>
              </w:rPr>
              <w:t xml:space="preserve"> </w:t>
            </w:r>
            <w:r>
              <w:t>asked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any</w:t>
            </w:r>
            <w:r>
              <w:rPr>
                <w:spacing w:val="-11"/>
              </w:rPr>
              <w:t xml:space="preserve"> </w:t>
            </w:r>
            <w:r>
              <w:t>questions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taken</w:t>
            </w:r>
            <w:r>
              <w:rPr>
                <w:spacing w:val="-59"/>
              </w:rPr>
              <w:t xml:space="preserve"> </w:t>
            </w:r>
            <w:r>
              <w:t>offline.</w:t>
            </w:r>
          </w:p>
          <w:p w14:paraId="3E2FF06B" w14:textId="77777777" w:rsidR="008A0A66" w:rsidRDefault="008A0A66" w:rsidP="00E9348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26FFE7" w14:textId="77777777" w:rsidR="008A0A66" w:rsidRDefault="008A0A66" w:rsidP="00E93481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hanging="361"/>
              <w:rPr>
                <w:b/>
              </w:rPr>
            </w:pPr>
            <w:r>
              <w:rPr>
                <w:b/>
              </w:rPr>
              <w:t>Audit 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21/22</w:t>
            </w:r>
          </w:p>
          <w:p w14:paraId="03342241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0212C938" w14:textId="77777777" w:rsidR="008A0A66" w:rsidRDefault="008A0A66" w:rsidP="00E93481">
            <w:pPr>
              <w:pStyle w:val="TableParagraph"/>
              <w:spacing w:before="1"/>
              <w:ind w:left="820"/>
              <w:jc w:val="both"/>
            </w:pPr>
            <w:r>
              <w:t>AB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tabled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25BE2644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0ACEBCAB" w14:textId="77777777" w:rsidR="008A0A66" w:rsidRDefault="008A0A66" w:rsidP="00E93481">
            <w:pPr>
              <w:pStyle w:val="TableParagraph"/>
              <w:ind w:left="820" w:right="77"/>
              <w:jc w:val="both"/>
            </w:pPr>
            <w:r>
              <w:t>AB thanked the ARAC for the input received to date. PwC has had a further review of the</w:t>
            </w:r>
            <w:r>
              <w:rPr>
                <w:spacing w:val="1"/>
              </w:rPr>
              <w:t xml:space="preserve"> </w:t>
            </w:r>
            <w:r>
              <w:t>plan and recognises that the OC FA’s will be focussed on operational work and as the</w:t>
            </w:r>
            <w:r>
              <w:rPr>
                <w:spacing w:val="1"/>
              </w:rPr>
              <w:t xml:space="preserve"> </w:t>
            </w:r>
            <w:r>
              <w:t>Games</w:t>
            </w:r>
            <w:r>
              <w:rPr>
                <w:spacing w:val="-13"/>
              </w:rPr>
              <w:t xml:space="preserve"> </w:t>
            </w:r>
            <w:r>
              <w:t>time</w:t>
            </w:r>
            <w:r>
              <w:rPr>
                <w:spacing w:val="-13"/>
              </w:rPr>
              <w:t xml:space="preserve"> </w:t>
            </w:r>
            <w:r>
              <w:t>approaches,</w:t>
            </w:r>
            <w:r>
              <w:rPr>
                <w:spacing w:val="-11"/>
              </w:rPr>
              <w:t xml:space="preserve"> </w:t>
            </w:r>
            <w:r>
              <w:t>does</w:t>
            </w:r>
            <w:r>
              <w:rPr>
                <w:spacing w:val="-13"/>
              </w:rPr>
              <w:t xml:space="preserve"> </w:t>
            </w:r>
            <w:r>
              <w:t>not</w:t>
            </w:r>
            <w:r>
              <w:rPr>
                <w:spacing w:val="-10"/>
              </w:rPr>
              <w:t xml:space="preserve"> </w:t>
            </w:r>
            <w:r>
              <w:t>want</w:t>
            </w:r>
            <w:r>
              <w:rPr>
                <w:spacing w:val="-11"/>
              </w:rPr>
              <w:t xml:space="preserve"> </w:t>
            </w:r>
            <w:r>
              <w:t>IA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distraction.</w:t>
            </w:r>
            <w:r>
              <w:rPr>
                <w:spacing w:val="-9"/>
              </w:rPr>
              <w:t xml:space="preserve"> </w:t>
            </w:r>
            <w:r>
              <w:t>PwC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working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t>agile</w:t>
            </w:r>
            <w:r>
              <w:rPr>
                <w:spacing w:val="-58"/>
              </w:rPr>
              <w:t xml:space="preserve"> </w:t>
            </w:r>
            <w:r>
              <w:t>approach for reporting for the OC &amp; ARAC in a dashboard style which satisfies the need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feedback and</w:t>
            </w:r>
            <w:r>
              <w:rPr>
                <w:spacing w:val="-3"/>
              </w:rPr>
              <w:t xml:space="preserve"> </w:t>
            </w:r>
            <w:r>
              <w:t>suggestions –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refined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  <w:p w14:paraId="3828A046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9996118" w14:textId="77777777" w:rsidR="008A0A66" w:rsidRDefault="008A0A66" w:rsidP="00E93481">
            <w:pPr>
              <w:pStyle w:val="TableParagraph"/>
              <w:spacing w:before="100"/>
              <w:ind w:left="820"/>
            </w:pPr>
            <w:r>
              <w:t>PwC</w:t>
            </w:r>
            <w:r>
              <w:rPr>
                <w:spacing w:val="1"/>
              </w:rPr>
              <w:t xml:space="preserve"> </w:t>
            </w:r>
            <w:r>
              <w:t>confirmed</w:t>
            </w:r>
            <w:r>
              <w:rPr>
                <w:spacing w:val="-2"/>
              </w:rPr>
              <w:t xml:space="preserve"> </w:t>
            </w:r>
            <w:r>
              <w:t>it has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dedicated</w:t>
            </w:r>
            <w:r>
              <w:rPr>
                <w:spacing w:val="2"/>
              </w:rPr>
              <w:t xml:space="preserve"> </w:t>
            </w:r>
            <w:r>
              <w:t>team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Risk &amp; Quality to manage risk and reputation and challenge interactions with the OC regarding</w:t>
            </w:r>
            <w:r>
              <w:rPr>
                <w:spacing w:val="-59"/>
              </w:rPr>
              <w:t xml:space="preserve"> </w:t>
            </w:r>
            <w:r>
              <w:t>discussions 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conflicts</w:t>
            </w:r>
            <w:r>
              <w:rPr>
                <w:spacing w:val="-1"/>
              </w:rPr>
              <w:t xml:space="preserve"> </w:t>
            </w:r>
            <w:r>
              <w:t>in independence.</w:t>
            </w:r>
          </w:p>
          <w:p w14:paraId="5C2E8A04" w14:textId="77777777" w:rsidR="008A0A66" w:rsidRDefault="008A0A66" w:rsidP="00E93481">
            <w:pPr>
              <w:pStyle w:val="TableParagraph"/>
              <w:ind w:left="820" w:right="74"/>
              <w:jc w:val="both"/>
            </w:pPr>
          </w:p>
        </w:tc>
        <w:tc>
          <w:tcPr>
            <w:tcW w:w="991" w:type="dxa"/>
          </w:tcPr>
          <w:p w14:paraId="0071B36B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</w:tbl>
    <w:p w14:paraId="0EC26BD0" w14:textId="77777777" w:rsidR="008A0A66" w:rsidRDefault="008A0A66" w:rsidP="008A0A66">
      <w:pPr>
        <w:rPr>
          <w:rFonts w:ascii="Times New Roman"/>
        </w:rPr>
        <w:sectPr w:rsidR="008A0A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0" w:h="16840"/>
          <w:pgMar w:top="1660" w:right="120" w:bottom="920" w:left="200" w:header="255" w:footer="726" w:gutter="0"/>
          <w:cols w:space="720"/>
        </w:sectPr>
      </w:pPr>
    </w:p>
    <w:tbl>
      <w:tblPr>
        <w:tblpPr w:leftFromText="180" w:rightFromText="180" w:vertAnchor="page" w:horzAnchor="margin" w:tblpY="1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641"/>
        <w:gridCol w:w="991"/>
      </w:tblGrid>
      <w:tr w:rsidR="008A0A66" w14:paraId="280B347A" w14:textId="77777777" w:rsidTr="00E93481">
        <w:trPr>
          <w:trHeight w:val="98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53AEBB14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BCC69" w14:textId="77777777" w:rsidR="008A0A66" w:rsidRDefault="008A0A66" w:rsidP="00E93481">
            <w:pPr>
              <w:pStyle w:val="TableParagraph"/>
              <w:spacing w:before="100"/>
              <w:ind w:left="820"/>
            </w:pPr>
          </w:p>
          <w:p w14:paraId="03EDCE16" w14:textId="77777777" w:rsidR="008A0A66" w:rsidRDefault="008A0A66" w:rsidP="00E93481">
            <w:pPr>
              <w:pStyle w:val="TableParagraph"/>
              <w:spacing w:before="1"/>
              <w:ind w:left="820"/>
            </w:pPr>
            <w:r>
              <w:t>SB</w:t>
            </w:r>
            <w:r>
              <w:rPr>
                <w:spacing w:val="5"/>
              </w:rPr>
              <w:t xml:space="preserve"> </w:t>
            </w:r>
            <w:r>
              <w:t>invited</w:t>
            </w:r>
            <w:r>
              <w:rPr>
                <w:spacing w:val="4"/>
              </w:rPr>
              <w:t xml:space="preserve"> </w:t>
            </w:r>
            <w:r>
              <w:t>GW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give</w:t>
            </w:r>
            <w:r>
              <w:rPr>
                <w:spacing w:val="3"/>
              </w:rPr>
              <w:t xml:space="preserve"> </w:t>
            </w:r>
            <w:r>
              <w:t>opinion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GW</w:t>
            </w:r>
            <w:r>
              <w:rPr>
                <w:spacing w:val="5"/>
              </w:rPr>
              <w:t xml:space="preserve"> </w:t>
            </w:r>
            <w:r>
              <w:t>reassured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ARAC</w:t>
            </w:r>
            <w:r>
              <w:rPr>
                <w:spacing w:val="6"/>
              </w:rPr>
              <w:t xml:space="preserve"> </w:t>
            </w:r>
            <w:r>
              <w:t>that</w:t>
            </w:r>
            <w:r>
              <w:rPr>
                <w:spacing w:val="5"/>
              </w:rPr>
              <w:t xml:space="preserve"> </w:t>
            </w:r>
            <w:r>
              <w:t>there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ongoing</w:t>
            </w:r>
            <w:r>
              <w:rPr>
                <w:spacing w:val="-58"/>
              </w:rPr>
              <w:t xml:space="preserve"> </w:t>
            </w:r>
            <w:r>
              <w:t>communications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NAO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PwC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nothing</w:t>
            </w:r>
            <w:r>
              <w:rPr>
                <w:spacing w:val="-2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t>causing</w:t>
            </w:r>
            <w:r>
              <w:rPr>
                <w:spacing w:val="-3"/>
              </w:rPr>
              <w:t xml:space="preserve"> </w:t>
            </w:r>
            <w:r>
              <w:t>concern.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7D1DF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52C42997" w14:textId="77777777" w:rsidTr="00E93481">
        <w:trPr>
          <w:trHeight w:val="992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0E8E557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31D37" w14:textId="77777777" w:rsidR="008A0A66" w:rsidRDefault="008A0A66" w:rsidP="00E93481">
            <w:pPr>
              <w:pStyle w:val="TableParagraph"/>
              <w:spacing w:before="113"/>
              <w:ind w:left="820" w:right="73"/>
              <w:jc w:val="both"/>
            </w:pPr>
            <w:r>
              <w:t>SB questioned both the embedded nature of work going forward and the protocols for</w:t>
            </w:r>
            <w:r>
              <w:rPr>
                <w:spacing w:val="1"/>
              </w:rPr>
              <w:t xml:space="preserve"> </w:t>
            </w:r>
            <w:r>
              <w:t>independence and challenged if conversations need to be had with GIAA – AB</w:t>
            </w:r>
            <w:r>
              <w:rPr>
                <w:spacing w:val="1"/>
              </w:rPr>
              <w:t xml:space="preserve"> </w:t>
            </w:r>
            <w:r>
              <w:t>reassured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scheduled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2"/>
              </w:rPr>
              <w:t xml:space="preserve"> </w:t>
            </w:r>
            <w:r>
              <w:t>week.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47BF5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1EA27974" w14:textId="77777777" w:rsidTr="00E93481">
        <w:trPr>
          <w:trHeight w:val="48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A7C598D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4BF1" w14:textId="77777777" w:rsidR="008A0A66" w:rsidRDefault="008A0A66" w:rsidP="00E93481">
            <w:pPr>
              <w:pStyle w:val="TableParagraph"/>
              <w:spacing w:before="113"/>
              <w:ind w:left="820"/>
            </w:pPr>
            <w:r>
              <w:rPr>
                <w:b/>
              </w:rPr>
              <w:t>Action:</w:t>
            </w:r>
            <w:r>
              <w:rPr>
                <w:b/>
                <w:spacing w:val="-3"/>
              </w:rPr>
              <w:t xml:space="preserve"> </w:t>
            </w:r>
            <w:r>
              <w:t>AB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GIAA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ARAC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22E99" w14:textId="77777777" w:rsidR="008A0A66" w:rsidRDefault="008A0A66" w:rsidP="00E93481">
            <w:pPr>
              <w:pStyle w:val="TableParagraph"/>
              <w:spacing w:before="113"/>
              <w:ind w:right="312"/>
              <w:jc w:val="right"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8A0A66" w14:paraId="27A69151" w14:textId="77777777" w:rsidTr="00E93481">
        <w:trPr>
          <w:trHeight w:val="991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A1A10C2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1D677" w14:textId="77777777" w:rsidR="008A0A66" w:rsidRDefault="008A0A66" w:rsidP="00E93481">
            <w:pPr>
              <w:pStyle w:val="TableParagraph"/>
              <w:spacing w:before="112"/>
              <w:ind w:left="820" w:right="79"/>
              <w:jc w:val="both"/>
            </w:pPr>
            <w:r>
              <w:rPr>
                <w:b/>
              </w:rPr>
              <w:t xml:space="preserve">Action: </w:t>
            </w:r>
            <w:r>
              <w:t>It was agreed that AH would follow up with PWC following the meeting regarding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work</w:t>
            </w:r>
            <w:r>
              <w:rPr>
                <w:spacing w:val="-11"/>
              </w:rPr>
              <w:t xml:space="preserve"> </w:t>
            </w:r>
            <w:r>
              <w:t>being</w:t>
            </w:r>
            <w:r>
              <w:rPr>
                <w:spacing w:val="-11"/>
              </w:rPr>
              <w:t xml:space="preserve"> </w:t>
            </w:r>
            <w:r>
              <w:t>undertaken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r>
              <w:t>PWC</w:t>
            </w:r>
            <w:r>
              <w:rPr>
                <w:spacing w:val="-12"/>
              </w:rPr>
              <w:t xml:space="preserve"> and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audits planned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 no</w:t>
            </w:r>
            <w:r>
              <w:rPr>
                <w:spacing w:val="-4"/>
              </w:rPr>
              <w:t xml:space="preserve"> </w:t>
            </w:r>
            <w:r>
              <w:t>conflict</w:t>
            </w:r>
            <w:r>
              <w:rPr>
                <w:spacing w:val="1"/>
              </w:rPr>
              <w:t xml:space="preserve"> </w:t>
            </w:r>
            <w:r>
              <w:t>of interest.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D73F7" w14:textId="77777777" w:rsidR="008A0A66" w:rsidRDefault="008A0A66" w:rsidP="00E93481">
            <w:pPr>
              <w:pStyle w:val="TableParagraph"/>
              <w:spacing w:before="112"/>
              <w:ind w:right="313"/>
              <w:jc w:val="right"/>
              <w:rPr>
                <w:b/>
              </w:rPr>
            </w:pPr>
            <w:r>
              <w:rPr>
                <w:b/>
              </w:rPr>
              <w:t>AH</w:t>
            </w:r>
          </w:p>
        </w:tc>
      </w:tr>
      <w:tr w:rsidR="008A0A66" w14:paraId="6F5F3222" w14:textId="77777777" w:rsidTr="00E93481">
        <w:trPr>
          <w:trHeight w:val="1244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C2187F3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3F9B" w14:textId="77777777" w:rsidR="008A0A66" w:rsidRDefault="008A0A66" w:rsidP="00E93481">
            <w:pPr>
              <w:pStyle w:val="TableParagraph"/>
              <w:spacing w:before="113"/>
              <w:ind w:left="820" w:right="74"/>
              <w:jc w:val="both"/>
            </w:pPr>
            <w:r>
              <w:t>SB</w:t>
            </w:r>
            <w:r>
              <w:rPr>
                <w:spacing w:val="-7"/>
              </w:rPr>
              <w:t xml:space="preserve"> </w:t>
            </w:r>
            <w:r>
              <w:t>invited</w:t>
            </w:r>
            <w:r>
              <w:rPr>
                <w:spacing w:val="-6"/>
              </w:rPr>
              <w:t xml:space="preserve"> </w:t>
            </w:r>
            <w:r>
              <w:t>AH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plan.</w:t>
            </w:r>
            <w:r>
              <w:rPr>
                <w:spacing w:val="-5"/>
              </w:rPr>
              <w:t xml:space="preserve"> </w:t>
            </w:r>
            <w:r>
              <w:t>AH</w:t>
            </w:r>
            <w:r>
              <w:rPr>
                <w:spacing w:val="-7"/>
              </w:rPr>
              <w:t xml:space="preserve"> </w:t>
            </w:r>
            <w:r>
              <w:t>reassured</w:t>
            </w:r>
            <w:r>
              <w:rPr>
                <w:spacing w:val="-5"/>
              </w:rPr>
              <w:t xml:space="preserve"> </w:t>
            </w:r>
            <w:r>
              <w:t>SB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flexibility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scope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embedded</w:t>
            </w:r>
            <w:r>
              <w:rPr>
                <w:spacing w:val="-11"/>
              </w:rPr>
              <w:t xml:space="preserve"> </w:t>
            </w:r>
            <w:r>
              <w:t>resources,</w:t>
            </w:r>
            <w:r>
              <w:rPr>
                <w:spacing w:val="-9"/>
              </w:rPr>
              <w:t xml:space="preserve"> </w:t>
            </w:r>
            <w:r>
              <w:t>allows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OC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ensure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approach</w:t>
            </w:r>
            <w:r>
              <w:rPr>
                <w:spacing w:val="-8"/>
              </w:rPr>
              <w:t xml:space="preserve"> </w:t>
            </w:r>
            <w:r>
              <w:t>right.</w:t>
            </w:r>
            <w:r>
              <w:rPr>
                <w:spacing w:val="42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timelines (especially post Covid-19) are up to date and plans are regularly shared. Key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(Legacy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Sustainability) have</w:t>
            </w:r>
            <w:r>
              <w:rPr>
                <w:spacing w:val="-2"/>
              </w:rPr>
              <w:t xml:space="preserve"> </w:t>
            </w:r>
            <w:r>
              <w:t>had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proofErr w:type="gramStart"/>
            <w:r>
              <w:t>recently</w:t>
            </w:r>
            <w:proofErr w:type="gramEnd"/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timely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9FE56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606653AA" w14:textId="77777777" w:rsidTr="00E93481">
        <w:trPr>
          <w:trHeight w:val="175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2133D29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1CA5" w14:textId="77777777" w:rsidR="008A0A66" w:rsidRDefault="008A0A66" w:rsidP="00E93481">
            <w:pPr>
              <w:pStyle w:val="TableParagraph"/>
              <w:spacing w:before="113"/>
              <w:ind w:left="819" w:right="77"/>
              <w:jc w:val="both"/>
            </w:pPr>
            <w:r>
              <w:t>IR praised the plan and suggested that the plan could be further developed. There will be</w:t>
            </w:r>
            <w:r>
              <w:rPr>
                <w:spacing w:val="1"/>
              </w:rPr>
              <w:t xml:space="preserve"> </w:t>
            </w:r>
            <w:r>
              <w:t xml:space="preserve">big deliverable/public facing events in the next 4-5 months – </w:t>
            </w:r>
            <w:proofErr w:type="gramStart"/>
            <w:r>
              <w:t>e.g.</w:t>
            </w:r>
            <w:proofErr w:type="gramEnd"/>
            <w:r>
              <w:t xml:space="preserve"> volunteer application</w:t>
            </w:r>
            <w:r>
              <w:rPr>
                <w:spacing w:val="1"/>
              </w:rPr>
              <w:t xml:space="preserve"> </w:t>
            </w:r>
            <w:r>
              <w:t>process, launch of QBR, that the OC have embedded in the plan. IR suggested the plan</w:t>
            </w:r>
            <w:r>
              <w:rPr>
                <w:spacing w:val="1"/>
              </w:rPr>
              <w:t xml:space="preserve"> </w:t>
            </w:r>
            <w:r>
              <w:t>could focus on these events and have input from IA to support it.</w:t>
            </w:r>
            <w:r>
              <w:rPr>
                <w:spacing w:val="1"/>
              </w:rPr>
              <w:t xml:space="preserve"> </w:t>
            </w:r>
            <w:r>
              <w:t>AB confirmed that this</w:t>
            </w:r>
            <w:r>
              <w:rPr>
                <w:spacing w:val="1"/>
              </w:rPr>
              <w:t xml:space="preserve"> </w:t>
            </w:r>
            <w:r>
              <w:t>can be captured in the plan – GC confirmed that in conversations with FA’s these will be</w:t>
            </w:r>
            <w:r>
              <w:rPr>
                <w:spacing w:val="1"/>
              </w:rPr>
              <w:t xml:space="preserve"> </w:t>
            </w:r>
            <w:r>
              <w:t>picked</w:t>
            </w:r>
            <w:r>
              <w:rPr>
                <w:spacing w:val="-1"/>
              </w:rPr>
              <w:t xml:space="preserve"> </w:t>
            </w:r>
            <w:r>
              <w:t>up in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detail.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BC1C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4ABA92BF" w14:textId="77777777" w:rsidTr="00E93481">
        <w:trPr>
          <w:trHeight w:val="358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50A48443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E092" w14:textId="77777777" w:rsidR="008A0A66" w:rsidRDefault="008A0A66" w:rsidP="00E93481">
            <w:pPr>
              <w:pStyle w:val="TableParagraph"/>
              <w:spacing w:before="113" w:line="226" w:lineRule="exact"/>
              <w:ind w:left="819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principle.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E1FE7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59AC75FB" w14:textId="77777777" w:rsidTr="00E93481">
        <w:trPr>
          <w:trHeight w:val="233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729C7B35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F8794" w14:textId="77777777" w:rsidR="008A0A66" w:rsidRDefault="008A0A66" w:rsidP="00E934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12530" w14:textId="77777777" w:rsidR="008A0A66" w:rsidRDefault="008A0A66" w:rsidP="00E93481">
            <w:pPr>
              <w:pStyle w:val="TableParagraph"/>
              <w:spacing w:line="213" w:lineRule="exact"/>
              <w:ind w:right="323"/>
              <w:jc w:val="right"/>
              <w:rPr>
                <w:b/>
              </w:rPr>
            </w:pPr>
          </w:p>
        </w:tc>
      </w:tr>
      <w:tr w:rsidR="008A0A66" w14:paraId="63BFAAAB" w14:textId="77777777" w:rsidTr="00E93481">
        <w:trPr>
          <w:trHeight w:val="36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8370C54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CCCF" w14:textId="77777777" w:rsidR="008A0A66" w:rsidRDefault="008A0A66" w:rsidP="00E93481">
            <w:pPr>
              <w:pStyle w:val="TableParagraph"/>
              <w:spacing w:line="241" w:lineRule="exact"/>
              <w:ind w:left="819"/>
            </w:pPr>
            <w:r>
              <w:rPr>
                <w:b/>
              </w:rPr>
              <w:t>Action:</w:t>
            </w:r>
            <w:r>
              <w:rPr>
                <w:b/>
                <w:spacing w:val="-2"/>
              </w:rPr>
              <w:t xml:space="preserve"> </w:t>
            </w:r>
            <w:r>
              <w:t>PwC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May OC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DCFF5" w14:textId="77777777" w:rsidR="008A0A66" w:rsidRPr="006A194C" w:rsidRDefault="008A0A66" w:rsidP="00E93481">
            <w:pPr>
              <w:pStyle w:val="TableParagraph"/>
              <w:jc w:val="center"/>
              <w:rPr>
                <w:b/>
                <w:bCs/>
              </w:rPr>
            </w:pPr>
            <w:r w:rsidRPr="006A194C">
              <w:rPr>
                <w:b/>
                <w:bCs/>
              </w:rPr>
              <w:t>EB</w:t>
            </w:r>
          </w:p>
        </w:tc>
      </w:tr>
      <w:tr w:rsidR="008A0A66" w14:paraId="1920A0B3" w14:textId="77777777" w:rsidTr="00E93481">
        <w:trPr>
          <w:trHeight w:val="719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B034996" w14:textId="77777777" w:rsidR="008A0A66" w:rsidRDefault="008A0A66" w:rsidP="00E93481"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A7D" w14:textId="77777777" w:rsidR="008A0A66" w:rsidRDefault="008A0A66" w:rsidP="00E93481">
            <w:pPr>
              <w:pStyle w:val="TableParagraph"/>
              <w:spacing w:before="114"/>
              <w:ind w:left="820"/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spacing w:val="12"/>
              </w:rPr>
              <w:t xml:space="preserve"> </w:t>
            </w:r>
            <w:r>
              <w:t>It</w:t>
            </w:r>
            <w:r>
              <w:rPr>
                <w:spacing w:val="15"/>
              </w:rPr>
              <w:t xml:space="preserve"> </w:t>
            </w:r>
            <w:r>
              <w:t>was</w:t>
            </w:r>
            <w:r>
              <w:rPr>
                <w:spacing w:val="14"/>
              </w:rPr>
              <w:t xml:space="preserve"> </w:t>
            </w:r>
            <w:r>
              <w:t>agreed</w:t>
            </w:r>
            <w:r>
              <w:rPr>
                <w:spacing w:val="14"/>
              </w:rPr>
              <w:t xml:space="preserve"> </w:t>
            </w:r>
            <w:r>
              <w:t>that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approach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3"/>
              </w:rPr>
              <w:t xml:space="preserve"> </w:t>
            </w:r>
            <w:r>
              <w:t>value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money</w:t>
            </w:r>
            <w:r>
              <w:rPr>
                <w:spacing w:val="14"/>
              </w:rPr>
              <w:t xml:space="preserve"> </w:t>
            </w:r>
            <w:r>
              <w:t>would</w:t>
            </w:r>
            <w:r>
              <w:rPr>
                <w:spacing w:val="15"/>
              </w:rPr>
              <w:t xml:space="preserve"> </w:t>
            </w:r>
            <w:r>
              <w:t>be</w:t>
            </w:r>
            <w:r>
              <w:rPr>
                <w:spacing w:val="14"/>
              </w:rPr>
              <w:t xml:space="preserve"> </w:t>
            </w:r>
            <w:r>
              <w:t>addressed</w:t>
            </w:r>
            <w:r>
              <w:rPr>
                <w:spacing w:val="14"/>
              </w:rPr>
              <w:t xml:space="preserve"> </w:t>
            </w:r>
            <w:r>
              <w:t>at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ARAC</w:t>
            </w:r>
            <w:r>
              <w:rPr>
                <w:spacing w:val="-3"/>
              </w:rPr>
              <w:t xml:space="preserve"> </w:t>
            </w:r>
            <w:r>
              <w:t>meeting.</w:t>
            </w:r>
          </w:p>
          <w:p w14:paraId="0172A5F0" w14:textId="77777777" w:rsidR="008A0A66" w:rsidRDefault="008A0A66" w:rsidP="00E93481">
            <w:pPr>
              <w:pStyle w:val="TableParagraph"/>
              <w:spacing w:before="114"/>
              <w:ind w:left="820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A93" w14:textId="77777777" w:rsidR="008A0A66" w:rsidRDefault="008A0A66" w:rsidP="00E93481">
            <w:pPr>
              <w:pStyle w:val="TableParagraph"/>
              <w:spacing w:before="113"/>
              <w:ind w:right="323"/>
              <w:jc w:val="right"/>
              <w:rPr>
                <w:b/>
              </w:rPr>
            </w:pPr>
            <w:r>
              <w:rPr>
                <w:b/>
              </w:rPr>
              <w:t>EB</w:t>
            </w:r>
          </w:p>
        </w:tc>
      </w:tr>
      <w:tr w:rsidR="008A0A66" w14:paraId="4E2E1323" w14:textId="77777777" w:rsidTr="00E93481">
        <w:trPr>
          <w:trHeight w:val="5096"/>
        </w:trPr>
        <w:tc>
          <w:tcPr>
            <w:tcW w:w="708" w:type="dxa"/>
          </w:tcPr>
          <w:p w14:paraId="13C1A319" w14:textId="77777777" w:rsidR="008A0A66" w:rsidRDefault="008A0A66" w:rsidP="00E93481">
            <w:pPr>
              <w:pStyle w:val="TableParagraph"/>
              <w:spacing w:before="100"/>
              <w:ind w:left="220" w:right="24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641" w:type="dxa"/>
            <w:tcBorders>
              <w:top w:val="single" w:sz="4" w:space="0" w:color="auto"/>
            </w:tcBorders>
          </w:tcPr>
          <w:p w14:paraId="069AAA6C" w14:textId="77777777" w:rsidR="008A0A66" w:rsidRDefault="008A0A66" w:rsidP="00E93481">
            <w:pPr>
              <w:pStyle w:val="TableParagraph"/>
              <w:spacing w:before="100"/>
              <w:ind w:left="100"/>
              <w:jc w:val="both"/>
              <w:rPr>
                <w:b/>
              </w:rPr>
            </w:pPr>
            <w:r>
              <w:rPr>
                <w:b/>
              </w:rPr>
              <w:t>EDI Update</w:t>
            </w:r>
          </w:p>
          <w:p w14:paraId="7688B321" w14:textId="77777777" w:rsidR="008A0A66" w:rsidRDefault="008A0A66" w:rsidP="00E93481">
            <w:pPr>
              <w:pStyle w:val="TableParagraph"/>
              <w:spacing w:before="179"/>
              <w:ind w:left="100"/>
              <w:jc w:val="both"/>
            </w:pPr>
            <w:r>
              <w:t>IR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verbal</w:t>
            </w:r>
            <w:r>
              <w:rPr>
                <w:spacing w:val="-1"/>
              </w:rPr>
              <w:t xml:space="preserve"> </w:t>
            </w:r>
            <w:r>
              <w:t>update on</w:t>
            </w:r>
            <w:r>
              <w:rPr>
                <w:spacing w:val="-3"/>
              </w:rPr>
              <w:t xml:space="preserve"> </w:t>
            </w:r>
            <w:r>
              <w:t>EDI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ARAC.</w:t>
            </w:r>
          </w:p>
          <w:p w14:paraId="754D02E4" w14:textId="77777777" w:rsidR="008A0A66" w:rsidRDefault="008A0A66" w:rsidP="00E93481">
            <w:pPr>
              <w:pStyle w:val="TableParagraph"/>
              <w:spacing w:before="184" w:line="259" w:lineRule="auto"/>
              <w:ind w:left="99" w:right="77"/>
              <w:jc w:val="both"/>
            </w:pPr>
            <w:r>
              <w:t>An appointment had been made to Head of EDI which was due to start on 1</w:t>
            </w:r>
            <w:r>
              <w:rPr>
                <w:vertAlign w:val="superscript"/>
              </w:rPr>
              <w:t>st</w:t>
            </w:r>
            <w:r>
              <w:t xml:space="preserve"> February 2020</w:t>
            </w:r>
            <w:r>
              <w:rPr>
                <w:spacing w:val="1"/>
              </w:rPr>
              <w:t xml:space="preserve"> </w:t>
            </w:r>
            <w:r>
              <w:t>however unfortunately the candidate withdrew the week before the start day. The role is back out</w:t>
            </w:r>
            <w:r>
              <w:rPr>
                <w:spacing w:val="-59"/>
              </w:rPr>
              <w:t xml:space="preserve"> </w:t>
            </w:r>
            <w:r>
              <w:t>to advert with a closing date of early March, the OC is hoping to have a candidate in place by</w:t>
            </w:r>
            <w:r>
              <w:rPr>
                <w:spacing w:val="1"/>
              </w:rPr>
              <w:t xml:space="preserve"> </w:t>
            </w:r>
            <w:r>
              <w:t>May/June however in the interim, the OC has sourced a consultant 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with the</w:t>
            </w:r>
            <w:r>
              <w:rPr>
                <w:spacing w:val="-2"/>
              </w:rPr>
              <w:t xml:space="preserve"> </w:t>
            </w:r>
            <w:r>
              <w:t>OC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provide ongoing support</w:t>
            </w:r>
            <w:r>
              <w:rPr>
                <w:spacing w:val="-1"/>
              </w:rPr>
              <w:t xml:space="preserve"> </w:t>
            </w:r>
            <w:r>
              <w:t>in this</w:t>
            </w:r>
            <w:r>
              <w:rPr>
                <w:spacing w:val="1"/>
              </w:rPr>
              <w:t xml:space="preserve"> </w:t>
            </w:r>
            <w:r>
              <w:t>area.</w:t>
            </w:r>
          </w:p>
          <w:p w14:paraId="2674DDD7" w14:textId="77777777" w:rsidR="008A0A66" w:rsidRDefault="008A0A66" w:rsidP="00E93481">
            <w:pPr>
              <w:pStyle w:val="TableParagraph"/>
              <w:spacing w:before="158" w:line="259" w:lineRule="auto"/>
              <w:ind w:left="100" w:right="77"/>
              <w:jc w:val="both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appointed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Board</w:t>
            </w:r>
            <w:r>
              <w:rPr>
                <w:spacing w:val="1"/>
              </w:rPr>
              <w:t xml:space="preserve"> </w:t>
            </w:r>
            <w:r>
              <w:t>members,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1"/>
              </w:rPr>
              <w:t xml:space="preserve"> </w:t>
            </w:r>
            <w:r>
              <w:t>formally</w:t>
            </w:r>
            <w:r>
              <w:rPr>
                <w:spacing w:val="1"/>
              </w:rPr>
              <w:t xml:space="preserve"> </w:t>
            </w:r>
            <w:r>
              <w:t>inducted</w:t>
            </w:r>
            <w:r>
              <w:rPr>
                <w:spacing w:val="1"/>
              </w:rPr>
              <w:t xml:space="preserve"> </w:t>
            </w:r>
            <w:r>
              <w:t>today.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59"/>
              </w:rPr>
              <w:t xml:space="preserve"> </w:t>
            </w:r>
            <w:r>
              <w:t>appointments have been positively received. The OC has now received formal accreditation in</w:t>
            </w:r>
            <w:r>
              <w:rPr>
                <w:spacing w:val="1"/>
              </w:rPr>
              <w:t xml:space="preserve"> </w:t>
            </w:r>
            <w:r>
              <w:t>Leaders in Diversity.</w:t>
            </w:r>
          </w:p>
          <w:p w14:paraId="6C6F4211" w14:textId="77777777" w:rsidR="008A0A66" w:rsidRDefault="008A0A66" w:rsidP="00E93481">
            <w:pPr>
              <w:pStyle w:val="TableParagraph"/>
              <w:spacing w:before="159" w:line="259" w:lineRule="auto"/>
              <w:ind w:left="100" w:right="78"/>
              <w:jc w:val="both"/>
            </w:pPr>
            <w:r>
              <w:t>HD suggested that the OC should keep in contact with previous appointed Head of EDI to see if</w:t>
            </w:r>
            <w:r>
              <w:rPr>
                <w:spacing w:val="1"/>
              </w:rPr>
              <w:t xml:space="preserve"> </w:t>
            </w:r>
            <w:r>
              <w:t>any collaborative work can still be undertaken given the nature of his new role. IR agreed and</w:t>
            </w:r>
            <w:r>
              <w:rPr>
                <w:spacing w:val="1"/>
              </w:rPr>
              <w:t xml:space="preserve"> </w:t>
            </w:r>
            <w:r>
              <w:t>confirmed</w:t>
            </w:r>
            <w:r>
              <w:rPr>
                <w:spacing w:val="-14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there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still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positive</w:t>
            </w:r>
            <w:r>
              <w:rPr>
                <w:spacing w:val="-11"/>
              </w:rPr>
              <w:t xml:space="preserve"> </w:t>
            </w:r>
            <w:r>
              <w:t>relationship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previous</w:t>
            </w:r>
            <w:r>
              <w:rPr>
                <w:spacing w:val="-8"/>
              </w:rPr>
              <w:t xml:space="preserve"> </w:t>
            </w:r>
            <w:r>
              <w:t>candidate.</w:t>
            </w:r>
            <w:r>
              <w:rPr>
                <w:spacing w:val="-10"/>
              </w:rPr>
              <w:t xml:space="preserve"> </w:t>
            </w:r>
            <w:r>
              <w:t>It</w:t>
            </w:r>
            <w:r>
              <w:rPr>
                <w:spacing w:val="-10"/>
              </w:rPr>
              <w:t xml:space="preserve"> </w:t>
            </w:r>
            <w:r>
              <w:t>was</w:t>
            </w:r>
            <w:r>
              <w:rPr>
                <w:spacing w:val="-8"/>
              </w:rPr>
              <w:t xml:space="preserve"> </w:t>
            </w:r>
            <w:r>
              <w:t>noted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had agreed</w:t>
            </w:r>
            <w:r>
              <w:rPr>
                <w:spacing w:val="-3"/>
              </w:rPr>
              <w:t xml:space="preserve"> </w:t>
            </w:r>
            <w:r>
              <w:t>and endorsed</w:t>
            </w:r>
            <w:r>
              <w:rPr>
                <w:spacing w:val="-3"/>
              </w:rPr>
              <w:t xml:space="preserve"> </w:t>
            </w:r>
            <w:r>
              <w:t>five key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principle</w:t>
            </w:r>
            <w:proofErr w:type="gramEnd"/>
            <w:r>
              <w:rPr>
                <w:spacing w:val="-1"/>
              </w:rPr>
              <w:t xml:space="preserve"> </w:t>
            </w:r>
            <w:r>
              <w:t>objectives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OC.</w:t>
            </w:r>
          </w:p>
          <w:p w14:paraId="03467287" w14:textId="77777777" w:rsidR="008A0A66" w:rsidRDefault="008A0A66" w:rsidP="00E93481">
            <w:pPr>
              <w:pStyle w:val="TableParagraph"/>
              <w:spacing w:before="160"/>
              <w:ind w:left="100"/>
              <w:jc w:val="both"/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OC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bring</w:t>
            </w:r>
            <w:r>
              <w:rPr>
                <w:spacing w:val="4"/>
              </w:rPr>
              <w:t xml:space="preserve"> </w:t>
            </w:r>
            <w:r>
              <w:t>back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ARAC</w:t>
            </w:r>
            <w:r>
              <w:rPr>
                <w:spacing w:val="7"/>
              </w:rPr>
              <w:t xml:space="preserve"> </w:t>
            </w:r>
            <w:r>
              <w:t>details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matrix</w:t>
            </w:r>
            <w:r>
              <w:rPr>
                <w:spacing w:val="9"/>
              </w:rPr>
              <w:t xml:space="preserve"> </w:t>
            </w:r>
            <w:r>
              <w:t>setting</w:t>
            </w:r>
            <w:r>
              <w:rPr>
                <w:spacing w:val="7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how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OC</w:t>
            </w:r>
            <w:r>
              <w:rPr>
                <w:spacing w:val="7"/>
              </w:rPr>
              <w:t xml:space="preserve"> </w:t>
            </w:r>
            <w:r>
              <w:t>plans</w:t>
            </w:r>
            <w:r>
              <w:rPr>
                <w:spacing w:val="8"/>
              </w:rPr>
              <w:t xml:space="preserve"> </w:t>
            </w:r>
            <w:r>
              <w:t>to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40A44B5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9EACEC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00A888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F2532CE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11B01C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41FC30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188A81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2A4B46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3A9C9A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3A9FDA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B742B4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2AC070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C97B3A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2D3C20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0C7F89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2977A9D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847ABC2" w14:textId="77777777" w:rsidR="008A0A66" w:rsidRDefault="008A0A66" w:rsidP="00E9348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094F955" w14:textId="77777777" w:rsidR="008A0A66" w:rsidRDefault="008A0A66" w:rsidP="00E93481">
            <w:pPr>
              <w:pStyle w:val="TableParagraph"/>
              <w:ind w:right="362"/>
              <w:jc w:val="right"/>
              <w:rPr>
                <w:b/>
              </w:rPr>
            </w:pPr>
            <w:r>
              <w:rPr>
                <w:b/>
              </w:rPr>
              <w:t>IR</w:t>
            </w:r>
          </w:p>
        </w:tc>
      </w:tr>
    </w:tbl>
    <w:p w14:paraId="58A0F6B6" w14:textId="77777777" w:rsidR="008A0A66" w:rsidRDefault="008A0A66" w:rsidP="008A0A66">
      <w:pPr>
        <w:pStyle w:val="BodyText"/>
        <w:rPr>
          <w:b/>
          <w:sz w:val="14"/>
        </w:rPr>
      </w:pPr>
    </w:p>
    <w:p w14:paraId="32258B85" w14:textId="77777777" w:rsidR="008A0A66" w:rsidRDefault="008A0A66" w:rsidP="008A0A66">
      <w:pPr>
        <w:jc w:val="right"/>
        <w:sectPr w:rsidR="008A0A66">
          <w:pgSz w:w="11910" w:h="16840"/>
          <w:pgMar w:top="1660" w:right="120" w:bottom="920" w:left="200" w:header="255" w:footer="726" w:gutter="0"/>
          <w:cols w:space="720"/>
        </w:sectPr>
      </w:pPr>
    </w:p>
    <w:p w14:paraId="65663A44" w14:textId="77777777" w:rsidR="008A0A66" w:rsidRDefault="008A0A66" w:rsidP="008A0A66">
      <w:pPr>
        <w:pStyle w:val="BodyText"/>
        <w:rPr>
          <w:b/>
          <w:sz w:val="14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9641"/>
        <w:gridCol w:w="991"/>
      </w:tblGrid>
      <w:tr w:rsidR="008A0A66" w14:paraId="39C84121" w14:textId="77777777" w:rsidTr="00E93481">
        <w:trPr>
          <w:trHeight w:val="1064"/>
        </w:trPr>
        <w:tc>
          <w:tcPr>
            <w:tcW w:w="708" w:type="dxa"/>
          </w:tcPr>
          <w:p w14:paraId="1DD63173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1" w:type="dxa"/>
          </w:tcPr>
          <w:p w14:paraId="3D33CE16" w14:textId="77777777" w:rsidR="008A0A66" w:rsidRDefault="008A0A66" w:rsidP="00E93481">
            <w:pPr>
              <w:pStyle w:val="TableParagraph"/>
              <w:spacing w:before="100"/>
              <w:ind w:left="100"/>
            </w:pP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objectives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the next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May.</w:t>
            </w:r>
          </w:p>
          <w:p w14:paraId="0775FC82" w14:textId="77777777" w:rsidR="008A0A66" w:rsidRDefault="008A0A66" w:rsidP="00E93481">
            <w:pPr>
              <w:pStyle w:val="TableParagraph"/>
              <w:spacing w:before="179"/>
              <w:ind w:left="100"/>
              <w:rPr>
                <w:i/>
              </w:rPr>
            </w:pPr>
            <w:r>
              <w:rPr>
                <w:i/>
              </w:rPr>
              <w:t>There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10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minute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break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 14.35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reconvened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14.45.</w:t>
            </w:r>
          </w:p>
        </w:tc>
        <w:tc>
          <w:tcPr>
            <w:tcW w:w="991" w:type="dxa"/>
          </w:tcPr>
          <w:p w14:paraId="5464CAE3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466C24D6" w14:textId="77777777" w:rsidTr="00E93481">
        <w:trPr>
          <w:trHeight w:val="5389"/>
        </w:trPr>
        <w:tc>
          <w:tcPr>
            <w:tcW w:w="708" w:type="dxa"/>
          </w:tcPr>
          <w:p w14:paraId="52776096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41" w:type="dxa"/>
          </w:tcPr>
          <w:p w14:paraId="48C12CEA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Update</w:t>
            </w:r>
          </w:p>
          <w:p w14:paraId="35E4DF5B" w14:textId="77777777" w:rsidR="008A0A66" w:rsidRDefault="008A0A66" w:rsidP="00E93481">
            <w:pPr>
              <w:pStyle w:val="TableParagraph"/>
              <w:spacing w:before="182"/>
              <w:ind w:left="100"/>
            </w:pPr>
            <w:r>
              <w:t>EF</w:t>
            </w:r>
            <w:r>
              <w:rPr>
                <w:spacing w:val="-2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28597170" w14:textId="77777777" w:rsidR="008A0A66" w:rsidRDefault="008A0A66" w:rsidP="00E93481">
            <w:pPr>
              <w:pStyle w:val="TableParagraph"/>
              <w:spacing w:before="181" w:line="259" w:lineRule="auto"/>
              <w:ind w:left="100" w:right="80"/>
              <w:jc w:val="both"/>
            </w:pPr>
            <w:r>
              <w:t>In terms of annual budget, the OC is content the supplementary estimate remains the OC’s best</w:t>
            </w:r>
            <w:r>
              <w:rPr>
                <w:spacing w:val="1"/>
              </w:rPr>
              <w:t xml:space="preserve"> </w:t>
            </w:r>
            <w:r>
              <w:t>estimate of its outturn position for the 20/21 financial year and will continue to monitor closely</w:t>
            </w:r>
            <w:r>
              <w:rPr>
                <w:spacing w:val="1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position as</w:t>
            </w:r>
            <w:r>
              <w:rPr>
                <w:spacing w:val="-3"/>
              </w:rPr>
              <w:t xml:space="preserve"> </w:t>
            </w:r>
            <w:r>
              <w:t>the year-end approaches.</w:t>
            </w:r>
          </w:p>
          <w:p w14:paraId="0A61A531" w14:textId="77777777" w:rsidR="008A0A66" w:rsidRDefault="008A0A66" w:rsidP="00E93481">
            <w:pPr>
              <w:pStyle w:val="TableParagraph"/>
              <w:spacing w:before="160" w:line="256" w:lineRule="auto"/>
              <w:ind w:left="100" w:right="79"/>
              <w:jc w:val="both"/>
            </w:pPr>
            <w:r>
              <w:t>The risks and sensitivities reported are in line with what was presented at OC Board meeting in</w:t>
            </w:r>
            <w:r>
              <w:rPr>
                <w:spacing w:val="1"/>
              </w:rPr>
              <w:t xml:space="preserve"> </w:t>
            </w:r>
            <w:r>
              <w:t>January 2021.</w:t>
            </w:r>
          </w:p>
          <w:p w14:paraId="5F0AF18F" w14:textId="77777777" w:rsidR="008A0A66" w:rsidRDefault="008A0A66" w:rsidP="00E93481">
            <w:pPr>
              <w:pStyle w:val="TableParagraph"/>
              <w:spacing w:before="164" w:line="259" w:lineRule="auto"/>
              <w:ind w:left="100" w:right="75"/>
              <w:jc w:val="both"/>
            </w:pPr>
            <w:r>
              <w:t>Specific risks have been identified regarding commercial revenue and the impact of</w:t>
            </w:r>
            <w:r>
              <w:rPr>
                <w:spacing w:val="1"/>
              </w:rPr>
              <w:t xml:space="preserve"> </w:t>
            </w:r>
            <w:r>
              <w:t>Covid-19 under different scenarios. The referenced covid-19 risk assumes any</w:t>
            </w:r>
            <w:r>
              <w:rPr>
                <w:spacing w:val="1"/>
              </w:rPr>
              <w:t xml:space="preserve"> </w:t>
            </w:r>
            <w:r>
              <w:t>decision to reduce spectator capacity was taken at any early enough point to allow associated</w:t>
            </w:r>
            <w:r>
              <w:rPr>
                <w:spacing w:val="1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savings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realised</w:t>
            </w:r>
          </w:p>
          <w:p w14:paraId="41E1F3F5" w14:textId="77777777" w:rsidR="008A0A66" w:rsidRDefault="008A0A66" w:rsidP="00E93481">
            <w:pPr>
              <w:pStyle w:val="TableParagraph"/>
              <w:spacing w:before="157" w:line="256" w:lineRule="auto"/>
              <w:ind w:left="100" w:right="78"/>
              <w:jc w:val="both"/>
            </w:pPr>
            <w:r>
              <w:t>It</w:t>
            </w:r>
            <w:r>
              <w:rPr>
                <w:spacing w:val="-7"/>
              </w:rPr>
              <w:t xml:space="preserve"> </w:t>
            </w:r>
            <w:r>
              <w:t>was</w:t>
            </w:r>
            <w:r>
              <w:rPr>
                <w:spacing w:val="-7"/>
              </w:rPr>
              <w:t xml:space="preserve"> </w:t>
            </w:r>
            <w:r>
              <w:t>agreed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meeting</w:t>
            </w:r>
            <w:r>
              <w:rPr>
                <w:spacing w:val="-8"/>
              </w:rPr>
              <w:t xml:space="preserve"> </w:t>
            </w:r>
            <w:r>
              <w:t>before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summer</w:t>
            </w:r>
            <w:r>
              <w:rPr>
                <w:spacing w:val="-7"/>
              </w:rPr>
              <w:t xml:space="preserve"> </w:t>
            </w:r>
            <w:r>
              <w:t>break,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ARAC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agenda</w:t>
            </w:r>
            <w:r>
              <w:rPr>
                <w:spacing w:val="-8"/>
              </w:rPr>
              <w:t xml:space="preserve"> </w:t>
            </w:r>
            <w:r>
              <w:t>item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look</w:t>
            </w:r>
            <w:r>
              <w:rPr>
                <w:spacing w:val="-11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status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contingency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how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sits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context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ongoing</w:t>
            </w:r>
            <w:r>
              <w:rPr>
                <w:spacing w:val="-11"/>
              </w:rPr>
              <w:t xml:space="preserve"> </w:t>
            </w:r>
            <w:r>
              <w:t>Covid</w:t>
            </w:r>
            <w:r>
              <w:rPr>
                <w:spacing w:val="-11"/>
              </w:rPr>
              <w:t xml:space="preserve"> </w:t>
            </w:r>
            <w:r>
              <w:t>work.</w:t>
            </w:r>
          </w:p>
          <w:p w14:paraId="1458E542" w14:textId="77777777" w:rsidR="008A0A66" w:rsidRDefault="008A0A66" w:rsidP="00E93481">
            <w:pPr>
              <w:pStyle w:val="TableParagraph"/>
              <w:spacing w:before="164"/>
              <w:ind w:left="100"/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Agenda</w:t>
            </w:r>
            <w:r>
              <w:rPr>
                <w:spacing w:val="-3"/>
              </w:rPr>
              <w:t xml:space="preserve"> </w:t>
            </w:r>
            <w:r>
              <w:t>item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upcoming</w:t>
            </w:r>
            <w:r>
              <w:rPr>
                <w:spacing w:val="-3"/>
              </w:rPr>
              <w:t xml:space="preserve"> </w:t>
            </w:r>
            <w:r>
              <w:t>ARAC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cover</w:t>
            </w:r>
            <w:r>
              <w:rPr>
                <w:spacing w:val="-1"/>
              </w:rPr>
              <w:t xml:space="preserve"> </w:t>
            </w:r>
            <w:r>
              <w:t>contingency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ongoing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  <w:p w14:paraId="315FD3FE" w14:textId="77777777" w:rsidR="008A0A66" w:rsidRDefault="008A0A66" w:rsidP="00E93481">
            <w:pPr>
              <w:pStyle w:val="TableParagraph"/>
              <w:spacing w:before="179"/>
              <w:ind w:left="100"/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</w:t>
            </w:r>
            <w:r>
              <w:t>.</w:t>
            </w:r>
          </w:p>
        </w:tc>
        <w:tc>
          <w:tcPr>
            <w:tcW w:w="991" w:type="dxa"/>
          </w:tcPr>
          <w:p w14:paraId="445487E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9EE471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52B051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E6F306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A9FB7B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C58472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1AE117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DE1A0F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3E99C6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422898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C0356B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7226D5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EC8972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05BFED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44BB2F4" w14:textId="77777777" w:rsidR="008A0A66" w:rsidRDefault="008A0A66" w:rsidP="00E9348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71D0D5D" w14:textId="77777777" w:rsidR="008A0A66" w:rsidRDefault="008A0A66" w:rsidP="00E9348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09670A5" w14:textId="77777777" w:rsidR="008A0A66" w:rsidRDefault="008A0A66" w:rsidP="00E93481">
            <w:pPr>
              <w:pStyle w:val="TableParagraph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EB</w:t>
            </w:r>
          </w:p>
        </w:tc>
      </w:tr>
      <w:tr w:rsidR="008A0A66" w14:paraId="2379BAAE" w14:textId="77777777" w:rsidTr="00E93481">
        <w:trPr>
          <w:trHeight w:val="1530"/>
        </w:trPr>
        <w:tc>
          <w:tcPr>
            <w:tcW w:w="708" w:type="dxa"/>
          </w:tcPr>
          <w:p w14:paraId="3DCDF6BD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641" w:type="dxa"/>
          </w:tcPr>
          <w:p w14:paraId="217F9810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Budget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Forecast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21/22</w:t>
            </w:r>
          </w:p>
          <w:p w14:paraId="36F96AC4" w14:textId="77777777" w:rsidR="008A0A66" w:rsidRDefault="008A0A66" w:rsidP="00E93481">
            <w:pPr>
              <w:pStyle w:val="TableParagraph"/>
              <w:spacing w:before="182"/>
              <w:ind w:left="100"/>
            </w:pPr>
            <w:r>
              <w:t>EF</w:t>
            </w:r>
            <w:r>
              <w:rPr>
                <w:spacing w:val="-2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1981A996" w14:textId="77777777" w:rsidR="008A0A66" w:rsidRDefault="008A0A66" w:rsidP="00E93481">
            <w:pPr>
              <w:pStyle w:val="TableParagraph"/>
              <w:spacing w:before="181"/>
              <w:ind w:left="100"/>
            </w:pPr>
            <w:r>
              <w:t>The</w:t>
            </w:r>
            <w:r>
              <w:rPr>
                <w:spacing w:val="26"/>
              </w:rPr>
              <w:t xml:space="preserve"> </w:t>
            </w:r>
            <w:r>
              <w:t>OC</w:t>
            </w:r>
            <w:r>
              <w:rPr>
                <w:spacing w:val="29"/>
              </w:rPr>
              <w:t xml:space="preserve"> </w:t>
            </w:r>
            <w:r>
              <w:t>has</w:t>
            </w:r>
            <w:r>
              <w:rPr>
                <w:spacing w:val="25"/>
              </w:rPr>
              <w:t xml:space="preserve"> </w:t>
            </w:r>
            <w:r>
              <w:t>forecast</w:t>
            </w:r>
            <w:r>
              <w:rPr>
                <w:spacing w:val="29"/>
              </w:rPr>
              <w:t xml:space="preserve"> </w:t>
            </w:r>
            <w:r>
              <w:t>net</w:t>
            </w:r>
            <w:r>
              <w:rPr>
                <w:spacing w:val="31"/>
              </w:rPr>
              <w:t xml:space="preserve"> </w:t>
            </w:r>
            <w:r>
              <w:t>expenditure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£105.2m</w:t>
            </w:r>
            <w:r>
              <w:rPr>
                <w:spacing w:val="28"/>
              </w:rPr>
              <w:t xml:space="preserve"> </w:t>
            </w:r>
            <w:r>
              <w:t>for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2021/22</w:t>
            </w:r>
            <w:r>
              <w:rPr>
                <w:spacing w:val="25"/>
              </w:rPr>
              <w:t xml:space="preserve"> </w:t>
            </w:r>
            <w:r>
              <w:t>financial</w:t>
            </w:r>
            <w:r>
              <w:rPr>
                <w:spacing w:val="29"/>
              </w:rPr>
              <w:t xml:space="preserve"> </w:t>
            </w:r>
            <w:r>
              <w:t>year,</w:t>
            </w:r>
            <w:r>
              <w:rPr>
                <w:spacing w:val="29"/>
              </w:rPr>
              <w:t xml:space="preserve"> </w:t>
            </w:r>
            <w:r>
              <w:t>consisting</w:t>
            </w:r>
            <w:r>
              <w:rPr>
                <w:spacing w:val="27"/>
              </w:rPr>
              <w:t xml:space="preserve"> </w:t>
            </w:r>
            <w:r>
              <w:t>of</w:t>
            </w:r>
          </w:p>
          <w:p w14:paraId="1E53A4CE" w14:textId="77777777" w:rsidR="008A0A66" w:rsidRDefault="008A0A66" w:rsidP="00E93481">
            <w:pPr>
              <w:pStyle w:val="TableParagraph"/>
              <w:spacing w:before="21"/>
              <w:ind w:left="100"/>
            </w:pPr>
            <w:r>
              <w:t>£10.9m</w:t>
            </w:r>
            <w:r>
              <w:rPr>
                <w:spacing w:val="6"/>
              </w:rPr>
              <w:t xml:space="preserve"> </w:t>
            </w:r>
            <w:r>
              <w:t>income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£116.2m</w:t>
            </w:r>
            <w:r>
              <w:rPr>
                <w:spacing w:val="6"/>
              </w:rPr>
              <w:t xml:space="preserve"> </w:t>
            </w:r>
            <w:r>
              <w:t>expenditure.</w:t>
            </w:r>
            <w:r>
              <w:rPr>
                <w:spacing w:val="6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presents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threefold</w:t>
            </w:r>
            <w:r>
              <w:rPr>
                <w:spacing w:val="7"/>
              </w:rPr>
              <w:t xml:space="preserve"> </w:t>
            </w:r>
            <w:r>
              <w:t>increase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OC</w:t>
            </w:r>
            <w:r>
              <w:rPr>
                <w:spacing w:val="4"/>
              </w:rPr>
              <w:t xml:space="preserve"> </w:t>
            </w:r>
            <w:r>
              <w:t>expenditure</w:t>
            </w:r>
          </w:p>
          <w:p w14:paraId="09E626FD" w14:textId="77777777" w:rsidR="008A0A66" w:rsidRDefault="008A0A66" w:rsidP="00E93481">
            <w:pPr>
              <w:pStyle w:val="TableParagraph"/>
              <w:spacing w:before="20" w:line="254" w:lineRule="auto"/>
              <w:ind w:left="100" w:hanging="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consistent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expectations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phasing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OC</w:t>
            </w:r>
            <w:r>
              <w:rPr>
                <w:spacing w:val="-5"/>
              </w:rPr>
              <w:t xml:space="preserve"> </w:t>
            </w:r>
            <w:r>
              <w:t>Lifetime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58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financial years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MPRG</w:t>
            </w:r>
            <w:r>
              <w:rPr>
                <w:spacing w:val="2"/>
              </w:rPr>
              <w:t xml:space="preserve"> </w:t>
            </w:r>
            <w:r>
              <w:t>process.</w:t>
            </w:r>
          </w:p>
          <w:p w14:paraId="5D727B92" w14:textId="77777777" w:rsidR="008A0A66" w:rsidRDefault="008A0A66" w:rsidP="00E93481">
            <w:pPr>
              <w:pStyle w:val="TableParagraph"/>
              <w:spacing w:before="170" w:line="259" w:lineRule="auto"/>
              <w:ind w:left="100" w:right="75"/>
              <w:jc w:val="both"/>
            </w:pP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forecast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involved</w:t>
            </w:r>
            <w:r>
              <w:rPr>
                <w:spacing w:val="1"/>
              </w:rPr>
              <w:t xml:space="preserve"> </w:t>
            </w:r>
            <w:r>
              <w:t>looking</w:t>
            </w:r>
            <w:r>
              <w:rPr>
                <w:spacing w:val="1"/>
              </w:rPr>
              <w:t xml:space="preserve"> </w:t>
            </w:r>
            <w:r>
              <w:t>closely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procurement</w:t>
            </w:r>
            <w:r>
              <w:rPr>
                <w:spacing w:val="1"/>
              </w:rPr>
              <w:t xml:space="preserve"> </w:t>
            </w:r>
            <w:r>
              <w:t>timeline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estimated costs to be recognised under major contracts in the 2021/22 financial year in line with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11"/>
              </w:rPr>
              <w:t xml:space="preserve"> </w:t>
            </w:r>
            <w:r>
              <w:t>accounting</w:t>
            </w:r>
            <w:r>
              <w:rPr>
                <w:spacing w:val="-9"/>
              </w:rPr>
              <w:t xml:space="preserve"> </w:t>
            </w:r>
            <w:r>
              <w:t>standards.</w:t>
            </w:r>
            <w:r>
              <w:rPr>
                <w:spacing w:val="41"/>
              </w:rPr>
              <w:t xml:space="preserve"> </w:t>
            </w:r>
            <w:r>
              <w:t>Due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moving</w:t>
            </w:r>
            <w:r>
              <w:rPr>
                <w:spacing w:val="-12"/>
              </w:rPr>
              <w:t xml:space="preserve"> </w:t>
            </w:r>
            <w:r>
              <w:t>parts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dynamic</w:t>
            </w:r>
            <w:r>
              <w:rPr>
                <w:spacing w:val="-8"/>
              </w:rPr>
              <w:t xml:space="preserve"> </w:t>
            </w:r>
            <w:r>
              <w:t>nature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OC,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particularly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near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year-end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cut-off</w:t>
            </w:r>
            <w:r>
              <w:rPr>
                <w:spacing w:val="-15"/>
              </w:rPr>
              <w:t xml:space="preserve"> </w:t>
            </w:r>
            <w:r>
              <w:t>which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8"/>
              </w:rPr>
              <w:t xml:space="preserve"> </w:t>
            </w:r>
            <w:r>
              <w:t>just</w:t>
            </w:r>
            <w:r>
              <w:rPr>
                <w:spacing w:val="-15"/>
              </w:rPr>
              <w:t xml:space="preserve"> </w:t>
            </w:r>
            <w:r>
              <w:t>4</w:t>
            </w:r>
            <w:r>
              <w:rPr>
                <w:spacing w:val="-19"/>
              </w:rPr>
              <w:t xml:space="preserve"> </w:t>
            </w:r>
            <w:r>
              <w:t>months</w:t>
            </w:r>
            <w:r>
              <w:rPr>
                <w:spacing w:val="-16"/>
              </w:rPr>
              <w:t xml:space="preserve"> </w:t>
            </w:r>
            <w:r>
              <w:t>prior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Games,</w:t>
            </w:r>
            <w:r>
              <w:rPr>
                <w:spacing w:val="-15"/>
              </w:rPr>
              <w:t xml:space="preserve"> </w:t>
            </w:r>
            <w:r>
              <w:t>there</w:t>
            </w:r>
            <w:r>
              <w:rPr>
                <w:spacing w:val="-14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significant</w:t>
            </w:r>
            <w:r>
              <w:rPr>
                <w:spacing w:val="-59"/>
              </w:rPr>
              <w:t xml:space="preserve"> </w:t>
            </w:r>
            <w:r>
              <w:t>degree of uncertainty inherent in the forecast and it will likely require revision during the financial</w:t>
            </w:r>
            <w:r>
              <w:rPr>
                <w:spacing w:val="1"/>
              </w:rPr>
              <w:t xml:space="preserve"> </w:t>
            </w:r>
            <w:r>
              <w:t>year, including review against the ever-changing covid-19 position. This uncertainty relates to the</w:t>
            </w:r>
            <w:r>
              <w:rPr>
                <w:spacing w:val="-59"/>
              </w:rPr>
              <w:t xml:space="preserve"> </w:t>
            </w:r>
            <w:r>
              <w:t>position</w:t>
            </w:r>
            <w:r>
              <w:rPr>
                <w:spacing w:val="24"/>
              </w:rPr>
              <w:t xml:space="preserve"> </w:t>
            </w:r>
            <w:r>
              <w:t>regarding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timing</w:t>
            </w:r>
            <w:r>
              <w:rPr>
                <w:spacing w:val="24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income</w:t>
            </w:r>
            <w:r>
              <w:rPr>
                <w:spacing w:val="24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expenditure</w:t>
            </w:r>
            <w:r>
              <w:rPr>
                <w:spacing w:val="24"/>
              </w:rPr>
              <w:t xml:space="preserve"> </w:t>
            </w:r>
            <w:r>
              <w:t>within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particular</w:t>
            </w:r>
            <w:r>
              <w:rPr>
                <w:spacing w:val="29"/>
              </w:rPr>
              <w:t xml:space="preserve"> </w:t>
            </w:r>
            <w:r>
              <w:t>financial</w:t>
            </w:r>
            <w:r>
              <w:rPr>
                <w:spacing w:val="23"/>
              </w:rPr>
              <w:t xml:space="preserve"> </w:t>
            </w:r>
            <w:r>
              <w:t>year,</w:t>
            </w:r>
            <w:r>
              <w:rPr>
                <w:spacing w:val="25"/>
              </w:rPr>
              <w:t xml:space="preserve"> </w:t>
            </w:r>
            <w:r>
              <w:t>as</w:t>
            </w:r>
          </w:p>
          <w:p w14:paraId="0BFB6AB5" w14:textId="77777777" w:rsidR="008A0A66" w:rsidRDefault="008A0A66" w:rsidP="00E93481">
            <w:pPr>
              <w:pStyle w:val="TableParagraph"/>
              <w:spacing w:before="100"/>
              <w:ind w:left="100"/>
              <w:jc w:val="both"/>
            </w:pPr>
            <w:r>
              <w:t>opposed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lifetime</w:t>
            </w:r>
            <w:r>
              <w:rPr>
                <w:spacing w:val="-1"/>
              </w:rPr>
              <w:t xml:space="preserve"> </w:t>
            </w:r>
            <w:r>
              <w:t>costs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OC.</w:t>
            </w:r>
          </w:p>
          <w:p w14:paraId="47394CFD" w14:textId="77777777" w:rsidR="008A0A66" w:rsidRDefault="008A0A66" w:rsidP="00E93481">
            <w:pPr>
              <w:pStyle w:val="TableParagraph"/>
              <w:spacing w:before="182" w:line="259" w:lineRule="auto"/>
              <w:ind w:left="100" w:right="74"/>
              <w:jc w:val="both"/>
            </w:pPr>
            <w:r>
              <w:t>The forecast expenditure is higher than the official DCMS budget for the year established as part</w:t>
            </w:r>
            <w:r>
              <w:rPr>
                <w:spacing w:val="-59"/>
              </w:rPr>
              <w:t xml:space="preserve"> </w:t>
            </w:r>
            <w:r>
              <w:t>of the MRPG process and adjusted for carry-forwards from earlier financial years.</w:t>
            </w:r>
            <w:r>
              <w:rPr>
                <w:spacing w:val="1"/>
              </w:rPr>
              <w:t xml:space="preserve"> </w:t>
            </w:r>
            <w:r>
              <w:t>DCMS has</w:t>
            </w:r>
            <w:r>
              <w:rPr>
                <w:spacing w:val="1"/>
              </w:rPr>
              <w:t xml:space="preserve"> </w:t>
            </w:r>
            <w:r>
              <w:t>confirmed that the OC will have the opportunity to reprofile its budget during the year which it</w:t>
            </w:r>
            <w:r>
              <w:rPr>
                <w:spacing w:val="1"/>
              </w:rPr>
              <w:t xml:space="preserve"> </w:t>
            </w:r>
            <w:r>
              <w:t>intends to do as part of the 21/22 Supplementary Estimate process. Such a reprofiling has the</w:t>
            </w:r>
            <w:r>
              <w:rPr>
                <w:spacing w:val="1"/>
              </w:rPr>
              <w:t xml:space="preserve"> </w:t>
            </w:r>
            <w:r>
              <w:t>advantage that it can potentially bring forward expenditure if required (such acceleration being</w:t>
            </w:r>
            <w:r>
              <w:rPr>
                <w:spacing w:val="1"/>
              </w:rPr>
              <w:t xml:space="preserve"> </w:t>
            </w:r>
            <w:r>
              <w:t>subject to HMT approval). Consequently, given the low level of projected underspend and the</w:t>
            </w:r>
            <w:r>
              <w:rPr>
                <w:spacing w:val="1"/>
              </w:rPr>
              <w:t xml:space="preserve"> </w:t>
            </w:r>
            <w:r>
              <w:t xml:space="preserve">opportunity to reprofile, the OC is comfortable that the forecast is appropriate at this stage. </w:t>
            </w:r>
          </w:p>
          <w:p w14:paraId="7C4B5854" w14:textId="77777777" w:rsidR="008A0A66" w:rsidRDefault="008A0A66" w:rsidP="00E93481">
            <w:pPr>
              <w:pStyle w:val="TableParagraph"/>
              <w:spacing w:before="158" w:line="256" w:lineRule="auto"/>
              <w:ind w:left="100" w:right="82"/>
              <w:jc w:val="both"/>
            </w:pPr>
            <w:r>
              <w:rPr>
                <w:spacing w:val="-1"/>
              </w:rPr>
              <w:t>CH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advised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given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uncertainties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shorter</w:t>
            </w:r>
            <w:r>
              <w:rPr>
                <w:spacing w:val="-14"/>
              </w:rPr>
              <w:t xml:space="preserve"> </w:t>
            </w:r>
            <w:r>
              <w:t>timeframes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budget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forecast</w:t>
            </w:r>
            <w:r>
              <w:rPr>
                <w:spacing w:val="-59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exactly in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she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expect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praised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done.</w:t>
            </w:r>
          </w:p>
          <w:p w14:paraId="71888739" w14:textId="77777777" w:rsidR="008A0A66" w:rsidRDefault="008A0A66" w:rsidP="00E93481">
            <w:pPr>
              <w:pStyle w:val="TableParagraph"/>
              <w:spacing w:before="164" w:line="256" w:lineRule="auto"/>
              <w:ind w:left="99" w:right="77"/>
              <w:jc w:val="both"/>
            </w:pPr>
            <w:r>
              <w:lastRenderedPageBreak/>
              <w:t>DG highlighted the inherent uncertainty in the forecast but confirmed that the forecast represents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OCs</w:t>
            </w:r>
            <w:r>
              <w:rPr>
                <w:spacing w:val="1"/>
              </w:rPr>
              <w:t xml:space="preserve"> </w:t>
            </w:r>
            <w:r>
              <w:t>best estimate</w:t>
            </w:r>
            <w:r>
              <w:rPr>
                <w:spacing w:val="-2"/>
              </w:rPr>
              <w:t xml:space="preserve"> </w:t>
            </w:r>
            <w:proofErr w:type="gramStart"/>
            <w:r>
              <w:t>at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time</w:t>
            </w:r>
            <w:proofErr w:type="gramEnd"/>
            <w:r>
              <w:t>.</w:t>
            </w:r>
          </w:p>
          <w:p w14:paraId="1DB88787" w14:textId="77777777" w:rsidR="008A0A66" w:rsidRDefault="008A0A66" w:rsidP="00E93481">
            <w:pPr>
              <w:pStyle w:val="TableParagraph"/>
              <w:spacing w:before="170" w:line="259" w:lineRule="auto"/>
              <w:ind w:left="100" w:right="75"/>
              <w:jc w:val="both"/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formally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2021/22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forecast.</w:t>
            </w:r>
          </w:p>
        </w:tc>
        <w:tc>
          <w:tcPr>
            <w:tcW w:w="991" w:type="dxa"/>
          </w:tcPr>
          <w:p w14:paraId="4B33F639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4C50BA92" w14:textId="77777777" w:rsidTr="00E93481">
        <w:trPr>
          <w:trHeight w:val="963"/>
        </w:trPr>
        <w:tc>
          <w:tcPr>
            <w:tcW w:w="708" w:type="dxa"/>
          </w:tcPr>
          <w:p w14:paraId="0FFB741D" w14:textId="77777777" w:rsidR="008A0A66" w:rsidRDefault="008A0A66" w:rsidP="00E93481">
            <w:pPr>
              <w:pStyle w:val="TableParagraph"/>
              <w:spacing w:before="100"/>
              <w:ind w:left="220" w:right="24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641" w:type="dxa"/>
          </w:tcPr>
          <w:p w14:paraId="3CA23A47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Accounts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  <w:p w14:paraId="36A2830C" w14:textId="77777777" w:rsidR="008A0A66" w:rsidRDefault="008A0A66" w:rsidP="00E9348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82"/>
              <w:ind w:hanging="361"/>
              <w:rPr>
                <w:b/>
              </w:rPr>
            </w:pPr>
            <w:r>
              <w:rPr>
                <w:b/>
              </w:rPr>
              <w:t>NAO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</w:t>
            </w:r>
          </w:p>
          <w:p w14:paraId="138A2141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352A6F70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GW</w:t>
            </w:r>
            <w:r>
              <w:rPr>
                <w:spacing w:val="-4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read.</w:t>
            </w:r>
          </w:p>
          <w:p w14:paraId="3801F7B3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3E8869F7" w14:textId="77777777" w:rsidR="008A0A66" w:rsidRDefault="008A0A66" w:rsidP="00E93481">
            <w:pPr>
              <w:pStyle w:val="TableParagraph"/>
              <w:ind w:left="820" w:right="78"/>
              <w:jc w:val="both"/>
            </w:pPr>
            <w:r>
              <w:t>GW highlighted that materiality has been set based on expenditure and it is recognised</w:t>
            </w:r>
            <w:r>
              <w:rPr>
                <w:spacing w:val="1"/>
              </w:rPr>
              <w:t xml:space="preserve"> </w:t>
            </w:r>
            <w:r>
              <w:t>that the OC is not an organisation funded to make profit. Festival 2022 will be audited to a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lower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materiality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necessary</w:t>
            </w:r>
            <w:r>
              <w:rPr>
                <w:spacing w:val="-13"/>
              </w:rPr>
              <w:t xml:space="preserve"> </w:t>
            </w:r>
            <w:r>
              <w:t>coverage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Group</w:t>
            </w:r>
            <w:r>
              <w:rPr>
                <w:spacing w:val="-11"/>
              </w:rPr>
              <w:t xml:space="preserve"> </w:t>
            </w:r>
            <w:r>
              <w:t>perspective.</w:t>
            </w:r>
          </w:p>
          <w:p w14:paraId="1255FDB4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F2951F" w14:textId="77777777" w:rsidR="008A0A66" w:rsidRDefault="008A0A66" w:rsidP="00E93481">
            <w:pPr>
              <w:pStyle w:val="TableParagraph"/>
              <w:ind w:left="820" w:right="81"/>
              <w:jc w:val="both"/>
            </w:pPr>
            <w:r>
              <w:t>NAO has identified the following risks having the most significant impact on the audit</w:t>
            </w:r>
            <w:r>
              <w:rPr>
                <w:spacing w:val="1"/>
              </w:rPr>
              <w:t xml:space="preserve"> </w:t>
            </w:r>
            <w:proofErr w:type="gramStart"/>
            <w:r>
              <w:t>undertaken:-</w:t>
            </w:r>
            <w:proofErr w:type="gramEnd"/>
          </w:p>
          <w:p w14:paraId="004F789E" w14:textId="77777777" w:rsidR="008A0A66" w:rsidRDefault="008A0A66" w:rsidP="00E93481">
            <w:pPr>
              <w:pStyle w:val="TableParagraph"/>
              <w:spacing w:before="2"/>
              <w:rPr>
                <w:b/>
              </w:rPr>
            </w:pPr>
          </w:p>
          <w:p w14:paraId="03D2FB47" w14:textId="77777777" w:rsidR="008A0A66" w:rsidRDefault="008A0A66" w:rsidP="00E93481">
            <w:pPr>
              <w:pStyle w:val="TableParagraph"/>
              <w:numPr>
                <w:ilvl w:val="1"/>
                <w:numId w:val="4"/>
              </w:numPr>
              <w:tabs>
                <w:tab w:val="left" w:pos="1540"/>
                <w:tab w:val="left" w:pos="1541"/>
              </w:tabs>
              <w:spacing w:line="269" w:lineRule="exact"/>
            </w:pPr>
            <w:r>
              <w:t>Presumed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override</w:t>
            </w:r>
            <w:r>
              <w:rPr>
                <w:spacing w:val="-3"/>
              </w:rPr>
              <w:t xml:space="preserve"> </w:t>
            </w:r>
            <w:r>
              <w:t>of controls</w:t>
            </w:r>
          </w:p>
          <w:p w14:paraId="4FFE76E9" w14:textId="77777777" w:rsidR="008A0A66" w:rsidRDefault="008A0A66" w:rsidP="00E93481">
            <w:pPr>
              <w:pStyle w:val="TableParagraph"/>
              <w:numPr>
                <w:ilvl w:val="1"/>
                <w:numId w:val="4"/>
              </w:numPr>
              <w:tabs>
                <w:tab w:val="left" w:pos="1540"/>
                <w:tab w:val="left" w:pos="1541"/>
              </w:tabs>
              <w:spacing w:line="268" w:lineRule="exact"/>
            </w:pPr>
            <w:r>
              <w:t>Recognition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expenditure</w:t>
            </w:r>
          </w:p>
          <w:p w14:paraId="70249F9F" w14:textId="77777777" w:rsidR="008A0A66" w:rsidRDefault="008A0A66" w:rsidP="00E93481">
            <w:pPr>
              <w:pStyle w:val="TableParagraph"/>
              <w:numPr>
                <w:ilvl w:val="1"/>
                <w:numId w:val="4"/>
              </w:numPr>
              <w:tabs>
                <w:tab w:val="left" w:pos="1540"/>
                <w:tab w:val="left" w:pos="1541"/>
              </w:tabs>
              <w:spacing w:line="268" w:lineRule="exact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Kind</w:t>
            </w:r>
            <w:r>
              <w:rPr>
                <w:spacing w:val="-2"/>
              </w:rPr>
              <w:t xml:space="preserve"> </w:t>
            </w:r>
            <w:r>
              <w:t>Accounting</w:t>
            </w:r>
          </w:p>
          <w:p w14:paraId="480C7BB1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1F2028E" w14:textId="77777777" w:rsidR="008A0A66" w:rsidRDefault="008A0A66" w:rsidP="00E93481">
            <w:pPr>
              <w:pStyle w:val="TableParagraph"/>
              <w:ind w:left="820" w:right="82"/>
              <w:jc w:val="both"/>
            </w:pPr>
            <w:r>
              <w:t>NAO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leverage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conclude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-59"/>
              </w:rPr>
              <w:t xml:space="preserve"> </w:t>
            </w:r>
            <w:r>
              <w:t>Statements.</w:t>
            </w:r>
            <w:r>
              <w:rPr>
                <w:spacing w:val="1"/>
              </w:rPr>
              <w:t xml:space="preserve"> </w:t>
            </w:r>
            <w:r>
              <w:t>NAO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identified</w:t>
            </w:r>
            <w:r>
              <w:rPr>
                <w:spacing w:val="-1"/>
              </w:rPr>
              <w:t xml:space="preserve"> </w:t>
            </w:r>
            <w:r>
              <w:t>2 new</w:t>
            </w:r>
            <w:r>
              <w:rPr>
                <w:spacing w:val="-4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audit</w:t>
            </w:r>
            <w:r>
              <w:rPr>
                <w:spacing w:val="2"/>
              </w:rPr>
              <w:t xml:space="preserve"> </w:t>
            </w:r>
            <w:proofErr w:type="gramStart"/>
            <w:r>
              <w:t>focus:-</w:t>
            </w:r>
            <w:proofErr w:type="gramEnd"/>
          </w:p>
          <w:p w14:paraId="5C58BF7A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3B68682" w14:textId="77777777" w:rsidR="008A0A66" w:rsidRDefault="008A0A66" w:rsidP="00E93481">
            <w:pPr>
              <w:pStyle w:val="TableParagraph"/>
              <w:numPr>
                <w:ilvl w:val="1"/>
                <w:numId w:val="4"/>
              </w:numPr>
              <w:tabs>
                <w:tab w:val="left" w:pos="1540"/>
                <w:tab w:val="left" w:pos="1541"/>
              </w:tabs>
              <w:spacing w:before="1" w:line="269" w:lineRule="exact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t>auditing</w:t>
            </w:r>
            <w:r>
              <w:rPr>
                <w:spacing w:val="-3"/>
              </w:rPr>
              <w:t xml:space="preserve"> </w:t>
            </w:r>
            <w:r>
              <w:t>standards</w:t>
            </w:r>
          </w:p>
          <w:p w14:paraId="1C53053E" w14:textId="77777777" w:rsidR="008A0A66" w:rsidRDefault="008A0A66" w:rsidP="00E93481">
            <w:pPr>
              <w:pStyle w:val="TableParagraph"/>
              <w:numPr>
                <w:ilvl w:val="1"/>
                <w:numId w:val="4"/>
              </w:numPr>
              <w:tabs>
                <w:tab w:val="left" w:pos="1540"/>
                <w:tab w:val="left" w:pos="1541"/>
              </w:tabs>
              <w:spacing w:line="269" w:lineRule="exact"/>
            </w:pPr>
            <w:r>
              <w:t>Covid-19</w:t>
            </w:r>
          </w:p>
          <w:p w14:paraId="37FCD119" w14:textId="77777777" w:rsidR="008A0A66" w:rsidRDefault="008A0A66" w:rsidP="00E9348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8EE810C" w14:textId="77777777" w:rsidR="008A0A66" w:rsidRDefault="008A0A66" w:rsidP="00E93481">
            <w:pPr>
              <w:pStyle w:val="TableParagraph"/>
              <w:spacing w:before="1"/>
              <w:ind w:left="820" w:right="75"/>
              <w:jc w:val="both"/>
            </w:pPr>
            <w:r>
              <w:t>SB asked for a risk to be added around disclosure; the OC has become a more complex</w:t>
            </w:r>
            <w:r>
              <w:rPr>
                <w:spacing w:val="1"/>
              </w:rPr>
              <w:t xml:space="preserve"> </w:t>
            </w:r>
            <w:r>
              <w:t>organisation in the last year and SB wants to ensure that NAO are the backstop on</w:t>
            </w:r>
            <w:r>
              <w:rPr>
                <w:spacing w:val="1"/>
              </w:rPr>
              <w:t xml:space="preserve"> </w:t>
            </w:r>
            <w:r>
              <w:t>disclosure.</w:t>
            </w:r>
            <w:r>
              <w:rPr>
                <w:spacing w:val="-2"/>
              </w:rPr>
              <w:t xml:space="preserve"> </w:t>
            </w:r>
            <w:r>
              <w:t>GW</w:t>
            </w:r>
            <w:r>
              <w:rPr>
                <w:spacing w:val="1"/>
              </w:rPr>
              <w:t xml:space="preserve"> </w:t>
            </w:r>
            <w:r>
              <w:t>noted</w:t>
            </w:r>
            <w:r>
              <w:rPr>
                <w:spacing w:val="-2"/>
              </w:rPr>
              <w:t xml:space="preserve"> </w:t>
            </w:r>
            <w:r>
              <w:t>this.</w:t>
            </w:r>
          </w:p>
          <w:p w14:paraId="70D9A8CF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692E0C5A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paper.</w:t>
            </w:r>
          </w:p>
          <w:p w14:paraId="269CBBFA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65E43325" w14:textId="77777777" w:rsidR="008A0A66" w:rsidRDefault="008A0A66" w:rsidP="00E9348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ind w:hanging="361"/>
              <w:rPr>
                <w:b/>
              </w:rPr>
            </w:pPr>
            <w:r>
              <w:rPr>
                <w:b/>
              </w:rPr>
              <w:t>Year-End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Governance</w:t>
            </w:r>
          </w:p>
          <w:p w14:paraId="7E8AFDA9" w14:textId="77777777" w:rsidR="008A0A66" w:rsidRDefault="008A0A66" w:rsidP="00E93481">
            <w:pPr>
              <w:pStyle w:val="TableParagraph"/>
              <w:tabs>
                <w:tab w:val="left" w:pos="821"/>
              </w:tabs>
              <w:ind w:left="820"/>
              <w:rPr>
                <w:b/>
              </w:rPr>
            </w:pPr>
          </w:p>
          <w:p w14:paraId="353239D3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SH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tabled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62E13030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740287C9" w14:textId="77777777" w:rsidR="008A0A66" w:rsidRDefault="008A0A66" w:rsidP="00E93481">
            <w:pPr>
              <w:pStyle w:val="TableParagraph"/>
              <w:spacing w:before="1"/>
              <w:ind w:left="820" w:right="79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OC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has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several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reporting</w:t>
            </w:r>
            <w:r>
              <w:rPr>
                <w:spacing w:val="-14"/>
              </w:rPr>
              <w:t xml:space="preserve"> </w:t>
            </w:r>
            <w:r>
              <w:t>requirements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year-end</w:t>
            </w:r>
            <w:r>
              <w:rPr>
                <w:spacing w:val="-14"/>
              </w:rPr>
              <w:t xml:space="preserve"> </w:t>
            </w:r>
            <w:r>
              <w:t>reporting.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reporting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t>split</w:t>
            </w:r>
            <w:r>
              <w:rPr>
                <w:spacing w:val="-59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DCMS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reporting.</w:t>
            </w:r>
          </w:p>
          <w:p w14:paraId="20202EDF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B2D670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reporting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DCMS</w:t>
            </w:r>
            <w:r>
              <w:rPr>
                <w:spacing w:val="-3"/>
              </w:rPr>
              <w:t xml:space="preserve"> </w:t>
            </w:r>
            <w:r>
              <w:t>include:</w:t>
            </w:r>
          </w:p>
          <w:p w14:paraId="20D94DB9" w14:textId="77777777" w:rsidR="008A0A66" w:rsidRDefault="008A0A66" w:rsidP="00E93481">
            <w:pPr>
              <w:pStyle w:val="TableParagraph"/>
              <w:spacing w:before="2"/>
              <w:rPr>
                <w:b/>
              </w:rPr>
            </w:pPr>
          </w:p>
          <w:p w14:paraId="4B876D2D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0"/>
                <w:tab w:val="left" w:pos="1541"/>
              </w:tabs>
              <w:spacing w:before="1" w:line="268" w:lineRule="exact"/>
            </w:pPr>
            <w:r>
              <w:t>Consolidation</w:t>
            </w:r>
            <w:r>
              <w:rPr>
                <w:spacing w:val="-6"/>
              </w:rPr>
              <w:t xml:space="preserve"> </w:t>
            </w:r>
            <w:r>
              <w:t>Pack</w:t>
            </w:r>
          </w:p>
          <w:p w14:paraId="25742F51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0"/>
                <w:tab w:val="left" w:pos="1541"/>
              </w:tabs>
              <w:spacing w:line="268" w:lineRule="exact"/>
            </w:pPr>
            <w:r>
              <w:t>Intercompany</w:t>
            </w:r>
            <w:r>
              <w:rPr>
                <w:spacing w:val="-5"/>
              </w:rPr>
              <w:t xml:space="preserve"> </w:t>
            </w:r>
            <w:r>
              <w:t>return</w:t>
            </w:r>
          </w:p>
          <w:p w14:paraId="7547F357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0"/>
                <w:tab w:val="left" w:pos="1541"/>
              </w:tabs>
              <w:spacing w:line="269" w:lineRule="exact"/>
            </w:pPr>
            <w:r>
              <w:t>Annual</w:t>
            </w:r>
            <w:r>
              <w:rPr>
                <w:spacing w:val="-4"/>
              </w:rPr>
              <w:t xml:space="preserve"> </w:t>
            </w: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Assurance</w:t>
            </w:r>
            <w:r>
              <w:rPr>
                <w:spacing w:val="-6"/>
              </w:rPr>
              <w:t xml:space="preserve"> </w:t>
            </w:r>
            <w:r>
              <w:t>Memorandum</w:t>
            </w:r>
          </w:p>
          <w:p w14:paraId="644F444B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1"/>
                <w:tab w:val="left" w:pos="1542"/>
              </w:tabs>
              <w:spacing w:line="268" w:lineRule="exact"/>
              <w:ind w:left="1541" w:hanging="362"/>
            </w:pPr>
            <w:r>
              <w:t>Sustainability</w:t>
            </w:r>
            <w:r>
              <w:rPr>
                <w:spacing w:val="-4"/>
              </w:rPr>
              <w:t xml:space="preserve"> </w:t>
            </w:r>
            <w:r>
              <w:t>Return</w:t>
            </w:r>
          </w:p>
          <w:p w14:paraId="4FFBDC78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1"/>
                <w:tab w:val="left" w:pos="1542"/>
              </w:tabs>
              <w:spacing w:line="268" w:lineRule="exact"/>
              <w:ind w:left="1541" w:hanging="362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disclosures</w:t>
            </w:r>
            <w:r>
              <w:rPr>
                <w:spacing w:val="-5"/>
              </w:rPr>
              <w:t xml:space="preserve"> </w:t>
            </w:r>
            <w:r>
              <w:t>template</w:t>
            </w:r>
          </w:p>
          <w:p w14:paraId="0C45BEAA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1"/>
                <w:tab w:val="left" w:pos="1542"/>
              </w:tabs>
              <w:spacing w:line="268" w:lineRule="exact"/>
              <w:ind w:left="1541"/>
            </w:pPr>
            <w:r>
              <w:t>Off</w:t>
            </w:r>
            <w:r>
              <w:rPr>
                <w:spacing w:val="-1"/>
              </w:rPr>
              <w:t xml:space="preserve"> </w:t>
            </w:r>
            <w:r>
              <w:t>payroll</w:t>
            </w:r>
            <w:r>
              <w:rPr>
                <w:spacing w:val="-2"/>
              </w:rPr>
              <w:t xml:space="preserve"> </w:t>
            </w:r>
            <w:r>
              <w:t>return</w:t>
            </w:r>
          </w:p>
          <w:p w14:paraId="6AB035C7" w14:textId="77777777" w:rsidR="008A0A66" w:rsidRDefault="008A0A66" w:rsidP="00E93481">
            <w:pPr>
              <w:pStyle w:val="TableParagraph"/>
              <w:numPr>
                <w:ilvl w:val="0"/>
                <w:numId w:val="3"/>
              </w:numPr>
              <w:tabs>
                <w:tab w:val="left" w:pos="1541"/>
                <w:tab w:val="left" w:pos="1542"/>
              </w:tabs>
              <w:spacing w:line="268" w:lineRule="exact"/>
              <w:ind w:left="1541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submission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part of DCMS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p>
          <w:p w14:paraId="050C1213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1E2344" w14:textId="77777777" w:rsidR="008A0A66" w:rsidRDefault="008A0A66" w:rsidP="00E93481">
            <w:pPr>
              <w:pStyle w:val="TableParagraph"/>
              <w:ind w:left="821" w:right="79"/>
              <w:jc w:val="both"/>
            </w:pPr>
            <w:r>
              <w:t>An update on the status of DCMS reporting will be provided at the ARAC meeting on 22</w:t>
            </w:r>
            <w:r>
              <w:rPr>
                <w:spacing w:val="1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14:paraId="0E3BC2AB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A7E13B" w14:textId="77777777" w:rsidR="008A0A66" w:rsidRDefault="008A0A66" w:rsidP="00E93481">
            <w:pPr>
              <w:pStyle w:val="TableParagraph"/>
              <w:spacing w:before="1"/>
              <w:ind w:left="821" w:right="75" w:hanging="1"/>
              <w:jc w:val="both"/>
            </w:pPr>
            <w:r>
              <w:lastRenderedPageBreak/>
              <w:t>To</w:t>
            </w:r>
            <w:r>
              <w:rPr>
                <w:spacing w:val="1"/>
              </w:rPr>
              <w:t xml:space="preserve"> </w:t>
            </w:r>
            <w:r>
              <w:t>meet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requirements,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Annual</w:t>
            </w:r>
            <w:r>
              <w:rPr>
                <w:spacing w:val="1"/>
              </w:rPr>
              <w:t xml:space="preserve"> </w:t>
            </w:r>
            <w:r>
              <w:t>Governance Assurance letter at the June 2021 ARAC and a supporting memorandum 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assurances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 provided.</w:t>
            </w:r>
          </w:p>
          <w:p w14:paraId="3478565F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07964E5C" w14:textId="77777777" w:rsidR="008A0A66" w:rsidRDefault="008A0A66" w:rsidP="00E93481">
            <w:pPr>
              <w:pStyle w:val="TableParagraph"/>
              <w:ind w:left="821" w:right="78"/>
              <w:jc w:val="both"/>
            </w:pPr>
            <w:r>
              <w:t>The OC plans to finalise and lay its Consolidated Report and Financial Statements before</w:t>
            </w:r>
            <w:r>
              <w:rPr>
                <w:spacing w:val="-59"/>
              </w:rPr>
              <w:t xml:space="preserve"> </w:t>
            </w:r>
            <w:r>
              <w:t>the Parliamentary recess with a date to be confirmed. The statutory deadline for filing at</w:t>
            </w:r>
            <w:r>
              <w:rPr>
                <w:spacing w:val="1"/>
              </w:rPr>
              <w:t xml:space="preserve"> </w:t>
            </w:r>
            <w:r>
              <w:t>Companies House is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December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14:paraId="2C48DCB7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248224A" w14:textId="77777777" w:rsidR="008A0A66" w:rsidRDefault="008A0A66" w:rsidP="00E93481">
            <w:pPr>
              <w:pStyle w:val="TableParagraph"/>
              <w:ind w:left="820" w:right="78"/>
              <w:jc w:val="both"/>
            </w:pPr>
            <w:r>
              <w:t>Festival</w:t>
            </w:r>
            <w:r>
              <w:rPr>
                <w:spacing w:val="-13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Limited</w:t>
            </w:r>
            <w:r>
              <w:rPr>
                <w:spacing w:val="-11"/>
              </w:rPr>
              <w:t xml:space="preserve"> </w:t>
            </w:r>
            <w:r>
              <w:t>has</w:t>
            </w:r>
            <w:r>
              <w:rPr>
                <w:spacing w:val="-11"/>
              </w:rPr>
              <w:t xml:space="preserve"> </w:t>
            </w:r>
            <w:r>
              <w:t>its</w:t>
            </w:r>
            <w:r>
              <w:rPr>
                <w:spacing w:val="-11"/>
              </w:rPr>
              <w:t xml:space="preserve"> </w:t>
            </w:r>
            <w:r>
              <w:t>own</w:t>
            </w:r>
            <w:r>
              <w:rPr>
                <w:spacing w:val="-10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Audit</w:t>
            </w:r>
            <w:r>
              <w:rPr>
                <w:spacing w:val="-12"/>
              </w:rPr>
              <w:t xml:space="preserve"> </w:t>
            </w:r>
            <w:r>
              <w:t>Committee</w:t>
            </w:r>
            <w:r>
              <w:rPr>
                <w:spacing w:val="-11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responsible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their</w:t>
            </w:r>
            <w:r>
              <w:rPr>
                <w:spacing w:val="-58"/>
              </w:rPr>
              <w:t xml:space="preserve"> </w:t>
            </w:r>
            <w:r>
              <w:t>view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approval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standalone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Statements.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t>Consolidated Accounts will only include information in respect of Festival drawn 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proofErr w:type="gramStart"/>
            <w:r>
              <w:t>Festival</w:t>
            </w:r>
            <w:proofErr w:type="gramEnd"/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Limited Report and</w:t>
            </w:r>
            <w:r>
              <w:rPr>
                <w:spacing w:val="-1"/>
              </w:rPr>
              <w:t xml:space="preserve"> </w:t>
            </w:r>
            <w:r>
              <w:t>Financial Statements.</w:t>
            </w:r>
          </w:p>
          <w:p w14:paraId="24582123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63FC14A8" w14:textId="77777777" w:rsidR="008A0A66" w:rsidRDefault="008A0A66" w:rsidP="00E93481">
            <w:pPr>
              <w:pStyle w:val="TableParagraph"/>
              <w:ind w:left="820" w:right="78"/>
              <w:jc w:val="both"/>
            </w:pPr>
            <w:r>
              <w:t>SH confirmed that the C pack will cover the OC only and Festival 2022 Limited will submit</w:t>
            </w:r>
            <w:r>
              <w:rPr>
                <w:spacing w:val="-59"/>
              </w:rPr>
              <w:t xml:space="preserve"> </w:t>
            </w:r>
            <w:r>
              <w:t>its own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Pack</w:t>
            </w:r>
            <w:r>
              <w:rPr>
                <w:spacing w:val="1"/>
              </w:rPr>
              <w:t xml:space="preserve"> </w:t>
            </w:r>
            <w:r>
              <w:t>detailing its</w:t>
            </w:r>
            <w:r>
              <w:rPr>
                <w:spacing w:val="-3"/>
              </w:rPr>
              <w:t xml:space="preserve"> </w:t>
            </w:r>
            <w:r>
              <w:t>results.</w:t>
            </w:r>
          </w:p>
          <w:p w14:paraId="58B152D0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C2D0FA" w14:textId="77777777" w:rsidR="008A0A66" w:rsidRDefault="008A0A66" w:rsidP="00E93481">
            <w:pPr>
              <w:pStyle w:val="TableParagraph"/>
              <w:spacing w:before="1"/>
              <w:ind w:left="820" w:right="78"/>
              <w:jc w:val="both"/>
            </w:pPr>
            <w:r>
              <w:t>SB raised KPIs and the need to demonstrate that the Board and Exec Team have been</w:t>
            </w:r>
            <w:r>
              <w:rPr>
                <w:spacing w:val="1"/>
              </w:rPr>
              <w:t xml:space="preserve"> </w:t>
            </w:r>
            <w:r>
              <w:t>aligning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KPI’s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dashboard.</w:t>
            </w:r>
            <w:r>
              <w:rPr>
                <w:spacing w:val="-4"/>
              </w:rPr>
              <w:t xml:space="preserve"> </w:t>
            </w:r>
            <w:r>
              <w:t>SB</w:t>
            </w:r>
            <w:r>
              <w:rPr>
                <w:spacing w:val="-9"/>
              </w:rPr>
              <w:t xml:space="preserve"> </w:t>
            </w:r>
            <w:r>
              <w:t>asked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ARAC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note</w:t>
            </w:r>
            <w:r>
              <w:rPr>
                <w:spacing w:val="-58"/>
              </w:rPr>
              <w:t xml:space="preserve"> </w:t>
            </w:r>
            <w:r>
              <w:t>that the Festival ARAC Chair will attend the OC ARAC meeting when the consolidated</w:t>
            </w:r>
            <w:r>
              <w:rPr>
                <w:spacing w:val="1"/>
              </w:rPr>
              <w:t xml:space="preserve"> </w:t>
            </w:r>
            <w:r>
              <w:t>accounts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signed off.</w:t>
            </w:r>
          </w:p>
          <w:p w14:paraId="3DD7D160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B881F74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rPr>
                <w:b/>
              </w:rPr>
              <w:t>Action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EB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invite</w:t>
            </w:r>
            <w:r>
              <w:rPr>
                <w:spacing w:val="-3"/>
              </w:rPr>
              <w:t xml:space="preserve"> </w:t>
            </w:r>
            <w:r>
              <w:t xml:space="preserve">Faraz </w:t>
            </w:r>
            <w:proofErr w:type="spellStart"/>
            <w:r>
              <w:t>Tasnim</w:t>
            </w:r>
            <w:proofErr w:type="spell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3"/>
              </w:rPr>
              <w:t xml:space="preserve"> </w:t>
            </w:r>
            <w:r>
              <w:t>ARAC</w:t>
            </w:r>
            <w:r>
              <w:rPr>
                <w:spacing w:val="-1"/>
              </w:rPr>
              <w:t xml:space="preserve"> </w:t>
            </w:r>
            <w:r>
              <w:t>meeting.</w:t>
            </w:r>
          </w:p>
          <w:p w14:paraId="502B54DF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2963BD8A" w14:textId="77777777" w:rsidR="008A0A66" w:rsidRDefault="008A0A66" w:rsidP="00E93481">
            <w:pPr>
              <w:pStyle w:val="TableParagraph"/>
              <w:ind w:left="820"/>
              <w:jc w:val="bot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paper.</w:t>
            </w:r>
          </w:p>
          <w:p w14:paraId="726B1865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1193BC8D" w14:textId="77777777" w:rsidR="008A0A66" w:rsidRDefault="008A0A66" w:rsidP="00E9348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hanging="361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Judgements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Policies</w:t>
            </w:r>
          </w:p>
          <w:p w14:paraId="6BB52963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2001B5B3" w14:textId="77777777" w:rsidR="008A0A66" w:rsidRDefault="008A0A66" w:rsidP="00E93481">
            <w:pPr>
              <w:pStyle w:val="TableParagraph"/>
              <w:spacing w:line="480" w:lineRule="auto"/>
              <w:ind w:left="820" w:right="1516"/>
            </w:pPr>
            <w:r>
              <w:t xml:space="preserve">SH presented the paper previously </w:t>
            </w:r>
            <w:proofErr w:type="gramStart"/>
            <w:r>
              <w:t>distributed</w:t>
            </w:r>
            <w:proofErr w:type="gramEnd"/>
            <w:r>
              <w:t xml:space="preserve"> and this was tabled as read.</w:t>
            </w:r>
            <w:r>
              <w:rPr>
                <w:spacing w:val="-60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t>policies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ended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include:</w:t>
            </w:r>
          </w:p>
          <w:p w14:paraId="7CA45BE1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Grant Recognition</w:t>
            </w:r>
          </w:p>
          <w:p w14:paraId="4865CE5C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Cultural Programme Funding</w:t>
            </w:r>
          </w:p>
          <w:p w14:paraId="04AA7093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 xml:space="preserve">Value in Kind (Policy approved </w:t>
            </w:r>
            <w:proofErr w:type="gramStart"/>
            <w:r w:rsidRPr="0072021D">
              <w:t>at</w:t>
            </w:r>
            <w:proofErr w:type="gramEnd"/>
            <w:r w:rsidRPr="0072021D">
              <w:t xml:space="preserve"> June 2020 ARAC)</w:t>
            </w:r>
          </w:p>
          <w:p w14:paraId="19AD6004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Provisions and Accruals</w:t>
            </w:r>
          </w:p>
          <w:p w14:paraId="2B493E2A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Enhanced Severance Provision</w:t>
            </w:r>
          </w:p>
          <w:p w14:paraId="33E29A64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Prepayments</w:t>
            </w:r>
          </w:p>
          <w:p w14:paraId="1749AC99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Dilapidations Provision</w:t>
            </w:r>
          </w:p>
          <w:p w14:paraId="006F1AE4" w14:textId="77777777" w:rsidR="008A0A66" w:rsidRPr="0072021D" w:rsidRDefault="008A0A66" w:rsidP="00E93481">
            <w:pPr>
              <w:pStyle w:val="TableParagraph"/>
              <w:numPr>
                <w:ilvl w:val="0"/>
                <w:numId w:val="8"/>
              </w:numPr>
              <w:ind w:left="1572"/>
            </w:pPr>
            <w:r w:rsidRPr="0072021D">
              <w:t>Festival 2022 Ltd</w:t>
            </w:r>
          </w:p>
          <w:p w14:paraId="41673DDF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30BD71D3" w14:textId="77777777" w:rsidR="008A0A66" w:rsidRDefault="008A0A66" w:rsidP="00E93481">
            <w:pPr>
              <w:pStyle w:val="TableParagraph"/>
              <w:ind w:left="820" w:right="75"/>
              <w:jc w:val="both"/>
            </w:pPr>
            <w:r>
              <w:t>GB</w:t>
            </w:r>
            <w:r>
              <w:rPr>
                <w:spacing w:val="-8"/>
              </w:rPr>
              <w:t xml:space="preserve"> </w:t>
            </w:r>
            <w:r>
              <w:t>raised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risk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cash</w:t>
            </w:r>
            <w:r>
              <w:rPr>
                <w:spacing w:val="-8"/>
              </w:rPr>
              <w:t xml:space="preserve"> </w:t>
            </w:r>
            <w:r>
              <w:t>spend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challenged</w:t>
            </w:r>
            <w:r>
              <w:rPr>
                <w:spacing w:val="-8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OC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managing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risk.</w:t>
            </w:r>
            <w:r>
              <w:rPr>
                <w:spacing w:val="46"/>
              </w:rPr>
              <w:t xml:space="preserve"> </w:t>
            </w:r>
            <w:r>
              <w:t>SH</w:t>
            </w:r>
            <w:r>
              <w:rPr>
                <w:spacing w:val="-59"/>
              </w:rPr>
              <w:t xml:space="preserve"> </w:t>
            </w:r>
            <w:r>
              <w:t>reassured the ARAC that additional due diligence was undertaken to obtain reassurance</w:t>
            </w:r>
            <w:r>
              <w:rPr>
                <w:spacing w:val="1"/>
              </w:rPr>
              <w:t xml:space="preserve"> </w:t>
            </w:r>
            <w:r>
              <w:t>before payments were made in relation to the two prepayments referenced. DG assured</w:t>
            </w:r>
            <w:r>
              <w:rPr>
                <w:spacing w:val="1"/>
              </w:rPr>
              <w:t xml:space="preserve"> </w:t>
            </w:r>
            <w:r>
              <w:t>the ARAC that the OC does try to avoid any monies being paid before the work is</w:t>
            </w:r>
            <w:r>
              <w:rPr>
                <w:spacing w:val="1"/>
              </w:rPr>
              <w:t xml:space="preserve"> </w:t>
            </w:r>
            <w:r>
              <w:t>undertaken</w:t>
            </w:r>
            <w:r>
              <w:rPr>
                <w:spacing w:val="-8"/>
              </w:rPr>
              <w:t xml:space="preserve"> </w:t>
            </w:r>
            <w:r>
              <w:t>but</w:t>
            </w:r>
            <w:r>
              <w:rPr>
                <w:spacing w:val="-6"/>
              </w:rPr>
              <w:t xml:space="preserve"> </w:t>
            </w:r>
            <w:r>
              <w:t>recognised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always</w:t>
            </w:r>
            <w:r>
              <w:rPr>
                <w:spacing w:val="-7"/>
              </w:rPr>
              <w:t xml:space="preserve"> </w:t>
            </w:r>
            <w:r>
              <w:t>possible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commercial</w:t>
            </w:r>
            <w:r>
              <w:rPr>
                <w:spacing w:val="-6"/>
              </w:rPr>
              <w:t xml:space="preserve"> </w:t>
            </w:r>
            <w:r>
              <w:t>negotiations.</w:t>
            </w:r>
            <w:r>
              <w:rPr>
                <w:spacing w:val="-59"/>
              </w:rPr>
              <w:t xml:space="preserve"> </w:t>
            </w:r>
            <w:r>
              <w:t>When an exception is made additional financial due diligence is undertaken before the</w:t>
            </w:r>
            <w:r>
              <w:rPr>
                <w:spacing w:val="1"/>
              </w:rPr>
              <w:t xml:space="preserve"> </w:t>
            </w:r>
            <w:r>
              <w:t>payments are</w:t>
            </w:r>
            <w:r>
              <w:rPr>
                <w:spacing w:val="-2"/>
              </w:rPr>
              <w:t xml:space="preserve"> </w:t>
            </w:r>
            <w:r>
              <w:t>released.</w:t>
            </w:r>
          </w:p>
          <w:p w14:paraId="6EC47A79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29B7776" w14:textId="77777777" w:rsidR="008A0A66" w:rsidRDefault="008A0A66" w:rsidP="00E93481">
            <w:pPr>
              <w:pStyle w:val="TableParagraph"/>
              <w:ind w:left="820" w:right="83"/>
              <w:jc w:val="both"/>
            </w:pPr>
            <w:r>
              <w:t>SB asked the team to think about Credit Risk and what mitigations it has in place. DG</w:t>
            </w:r>
            <w:r>
              <w:rPr>
                <w:spacing w:val="1"/>
              </w:rPr>
              <w:t xml:space="preserve"> </w:t>
            </w:r>
            <w:r>
              <w:t>confirmed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will document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position and</w:t>
            </w:r>
            <w:r>
              <w:rPr>
                <w:spacing w:val="-4"/>
              </w:rPr>
              <w:t xml:space="preserve"> </w:t>
            </w:r>
            <w:r>
              <w:t>bring 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ARAC.</w:t>
            </w:r>
          </w:p>
          <w:p w14:paraId="214294F4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591921" w14:textId="77777777" w:rsidR="008A0A66" w:rsidRDefault="008A0A66" w:rsidP="00E93481">
            <w:pPr>
              <w:pStyle w:val="TableParagraph"/>
              <w:spacing w:before="1"/>
              <w:ind w:left="820" w:right="79"/>
              <w:jc w:val="both"/>
            </w:pPr>
            <w:r>
              <w:rPr>
                <w:b/>
              </w:rPr>
              <w:t>Action</w:t>
            </w:r>
            <w:r>
              <w:t>: DG to report back to ARAC regarding credit risk mitigations/protocol (to include</w:t>
            </w:r>
            <w:r>
              <w:rPr>
                <w:spacing w:val="1"/>
              </w:rPr>
              <w:t xml:space="preserve"> </w:t>
            </w:r>
            <w:r>
              <w:t>prepayments,</w:t>
            </w:r>
            <w:r>
              <w:rPr>
                <w:spacing w:val="-1"/>
              </w:rPr>
              <w:t xml:space="preserve"> </w:t>
            </w:r>
            <w:r>
              <w:t>cashflow</w:t>
            </w:r>
            <w:r>
              <w:rPr>
                <w:spacing w:val="-3"/>
              </w:rPr>
              <w:t xml:space="preserve"> </w:t>
            </w:r>
            <w:r>
              <w:t>considerations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possibility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sums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escrow).</w:t>
            </w:r>
          </w:p>
          <w:p w14:paraId="7F25D236" w14:textId="77777777" w:rsidR="008A0A66" w:rsidRDefault="008A0A66" w:rsidP="00E93481">
            <w:pPr>
              <w:pStyle w:val="TableParagraph"/>
              <w:tabs>
                <w:tab w:val="left" w:pos="821"/>
              </w:tabs>
              <w:ind w:left="820"/>
              <w:rPr>
                <w:b/>
              </w:rPr>
            </w:pPr>
          </w:p>
          <w:p w14:paraId="68FE6FE7" w14:textId="77777777" w:rsidR="008A0A66" w:rsidRPr="00AA4EEF" w:rsidRDefault="008A0A66" w:rsidP="00E93481">
            <w:pPr>
              <w:pStyle w:val="TableParagraph"/>
              <w:tabs>
                <w:tab w:val="left" w:pos="821"/>
              </w:tabs>
              <w:ind w:left="820"/>
              <w:rPr>
                <w:bCs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Audit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paper.</w:t>
            </w:r>
          </w:p>
        </w:tc>
        <w:tc>
          <w:tcPr>
            <w:tcW w:w="991" w:type="dxa"/>
          </w:tcPr>
          <w:p w14:paraId="0417EEBA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52E0813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1F884B6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60822B7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128B63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1E295B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C95BF55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7D9E87C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DB8B743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25B537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49ECD8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B40B73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CC0E79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5F821B7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D64B59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B974A6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60D53F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85BE83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8E7DDD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2358D5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B7C2A75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5759AE6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BC465F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8876FBE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ED6B7C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E54E23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9768C13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3E8B509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175BE9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D1E442E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3D2A8CE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46D2F73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BC20FF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EEB519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4A700E7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5DA63F9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63A414B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3E79B1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7346CDB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14108AA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6F64C4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1DA316B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AA68A9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5220CAC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F1137E5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29A3E15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524C891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5D33180E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C2ECAD9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A28A0AC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3A8EF6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2F430B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CFC783F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C9DFE7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4377265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1E2C66C2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86EE0B1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0AEB35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9226CDE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08B741D7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96589A1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75DCBF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467955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4D8B159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8188AA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708C3B6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ECEC4BD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6D5E7208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5B4981E9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2E099BCA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  <w:p w14:paraId="41AA6D8C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EB</w:t>
            </w:r>
          </w:p>
          <w:p w14:paraId="4239738B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3112739D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2BEA18E4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4EC9A7E9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293B819E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AE85A6B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EE1BAC5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4C71A2A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4543AE2D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507DC3EC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03D20AD5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2BF6358B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1F70D6C3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46EBB255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5B254942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407855C6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37F5CE0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281AF650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2D6814FC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0CF9CAB0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5E16BD2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13F245BD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506A0D18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0F853CB8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05772102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463A0C1D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3BEF8BD4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6FD40EF1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354E25F8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12135CA9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0BD67067" w14:textId="77777777" w:rsidR="008A0A66" w:rsidRDefault="008A0A66" w:rsidP="00E93481">
            <w:pPr>
              <w:pStyle w:val="TableParagraph"/>
              <w:jc w:val="center"/>
              <w:rPr>
                <w:b/>
              </w:rPr>
            </w:pPr>
          </w:p>
          <w:p w14:paraId="3CA2CAF4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DG</w:t>
            </w:r>
          </w:p>
        </w:tc>
      </w:tr>
      <w:tr w:rsidR="008A0A66" w14:paraId="77C78F5E" w14:textId="77777777" w:rsidTr="00E93481">
        <w:trPr>
          <w:trHeight w:val="963"/>
        </w:trPr>
        <w:tc>
          <w:tcPr>
            <w:tcW w:w="708" w:type="dxa"/>
          </w:tcPr>
          <w:p w14:paraId="50125B43" w14:textId="77777777" w:rsidR="008A0A66" w:rsidRDefault="008A0A66" w:rsidP="00E93481">
            <w:pPr>
              <w:pStyle w:val="TableParagraph"/>
              <w:spacing w:before="100"/>
              <w:ind w:left="146" w:right="25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641" w:type="dxa"/>
          </w:tcPr>
          <w:p w14:paraId="6B440C94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</w:t>
            </w:r>
          </w:p>
          <w:p w14:paraId="2CA3718B" w14:textId="77777777" w:rsidR="008A0A66" w:rsidRDefault="008A0A66" w:rsidP="00E93481">
            <w:pPr>
              <w:pStyle w:val="TableParagraph"/>
              <w:spacing w:before="179"/>
              <w:ind w:left="46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Update</w:t>
            </w:r>
          </w:p>
          <w:p w14:paraId="1547AB01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7978001B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SH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read.</w:t>
            </w:r>
          </w:p>
          <w:p w14:paraId="0BA8F53C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6BD4C826" w14:textId="77777777" w:rsidR="008A0A66" w:rsidRDefault="008A0A66" w:rsidP="00E93481">
            <w:pPr>
              <w:pStyle w:val="TableParagraph"/>
              <w:ind w:left="820" w:right="81"/>
              <w:jc w:val="both"/>
            </w:pPr>
            <w:r>
              <w:t>SH</w:t>
            </w:r>
            <w:r>
              <w:rPr>
                <w:spacing w:val="1"/>
              </w:rPr>
              <w:t xml:space="preserve"> </w:t>
            </w:r>
            <w:r>
              <w:t>confirmed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complied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Agreement.</w:t>
            </w:r>
          </w:p>
          <w:p w14:paraId="5D0F5356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FFCFC0F" w14:textId="77777777" w:rsidR="008A0A66" w:rsidRDefault="008A0A66" w:rsidP="00E93481">
            <w:pPr>
              <w:pStyle w:val="TableParagraph"/>
              <w:ind w:left="820" w:right="74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OC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aware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fraud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during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reporting</w:t>
            </w:r>
            <w:r>
              <w:rPr>
                <w:spacing w:val="-13"/>
              </w:rPr>
              <w:t xml:space="preserve"> </w:t>
            </w:r>
            <w:r>
              <w:t>period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has</w:t>
            </w:r>
            <w:r>
              <w:rPr>
                <w:spacing w:val="-11"/>
              </w:rPr>
              <w:t xml:space="preserve"> </w:t>
            </w:r>
            <w:r>
              <w:t>quarterly</w:t>
            </w:r>
            <w:r>
              <w:rPr>
                <w:spacing w:val="-11"/>
              </w:rPr>
              <w:t xml:space="preserve"> </w:t>
            </w:r>
            <w:r>
              <w:t>fraud</w:t>
            </w:r>
            <w:r>
              <w:rPr>
                <w:spacing w:val="-12"/>
              </w:rPr>
              <w:t xml:space="preserve"> </w:t>
            </w:r>
            <w:r>
              <w:t>review</w:t>
            </w:r>
            <w:r>
              <w:rPr>
                <w:spacing w:val="-59"/>
              </w:rPr>
              <w:t xml:space="preserve"> </w:t>
            </w:r>
            <w:r>
              <w:t>meetings to ensure the OC has considered any emerging risks and follow up and issued</w:t>
            </w:r>
            <w:r>
              <w:rPr>
                <w:spacing w:val="1"/>
              </w:rPr>
              <w:t xml:space="preserve"> </w:t>
            </w:r>
            <w:r>
              <w:t>identified. All staff counter fraud training was delivered to all colleagues in Q4 of 2020 and</w:t>
            </w:r>
            <w:r>
              <w:rPr>
                <w:spacing w:val="-59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updated</w:t>
            </w:r>
            <w:r>
              <w:rPr>
                <w:spacing w:val="1"/>
              </w:rPr>
              <w:t xml:space="preserve"> </w:t>
            </w:r>
            <w:r>
              <w:t>annually.</w:t>
            </w:r>
          </w:p>
          <w:p w14:paraId="175EA1EB" w14:textId="77777777" w:rsidR="008A0A66" w:rsidRDefault="008A0A66" w:rsidP="00E934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4767F60" w14:textId="77777777" w:rsidR="008A0A66" w:rsidRDefault="008A0A66" w:rsidP="00E93481">
            <w:pPr>
              <w:pStyle w:val="TableParagraph"/>
              <w:ind w:left="820" w:right="76"/>
              <w:jc w:val="both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OC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aware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control</w:t>
            </w:r>
            <w:r>
              <w:rPr>
                <w:spacing w:val="-11"/>
              </w:rPr>
              <w:t xml:space="preserve"> </w:t>
            </w:r>
            <w:r>
              <w:t>failures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period.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OC</w:t>
            </w:r>
            <w:r>
              <w:rPr>
                <w:spacing w:val="-8"/>
              </w:rPr>
              <w:t xml:space="preserve"> </w:t>
            </w:r>
            <w:r>
              <w:t>continues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monitor</w:t>
            </w:r>
            <w:r>
              <w:rPr>
                <w:spacing w:val="-59"/>
              </w:rPr>
              <w:t xml:space="preserve"> </w:t>
            </w:r>
            <w:r>
              <w:t>controls</w:t>
            </w:r>
            <w:r>
              <w:rPr>
                <w:spacing w:val="-6"/>
              </w:rPr>
              <w:t xml:space="preserve"> </w:t>
            </w:r>
            <w:proofErr w:type="gramStart"/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basis</w:t>
            </w:r>
            <w:proofErr w:type="gramEnd"/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transactions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6"/>
              </w:rPr>
              <w:t xml:space="preserve"> </w:t>
            </w:r>
            <w:r>
              <w:t>entered</w:t>
            </w:r>
            <w:r>
              <w:rPr>
                <w:spacing w:val="-59"/>
              </w:rPr>
              <w:t xml:space="preserve"> </w:t>
            </w:r>
            <w:r>
              <w:t>into.</w:t>
            </w:r>
          </w:p>
          <w:p w14:paraId="710158E5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5BBC2CEB" w14:textId="77777777" w:rsidR="008A0A66" w:rsidRDefault="008A0A66" w:rsidP="00E93481">
            <w:pPr>
              <w:pStyle w:val="TableParagraph"/>
              <w:ind w:left="820" w:right="78"/>
              <w:jc w:val="both"/>
            </w:pPr>
            <w:r>
              <w:t>Cancellation and abandonment insurance is in the final stages of the procurement and is</w:t>
            </w:r>
            <w:r>
              <w:rPr>
                <w:spacing w:val="1"/>
              </w:rPr>
              <w:t xml:space="preserve"> </w:t>
            </w:r>
            <w:r>
              <w:t>progressing through internal governance to obtain formal sign off. SB asked for a note to</w:t>
            </w:r>
            <w:r>
              <w:rPr>
                <w:spacing w:val="1"/>
              </w:rPr>
              <w:t xml:space="preserve"> </w:t>
            </w:r>
            <w:r>
              <w:t>go</w:t>
            </w:r>
            <w:r>
              <w:rPr>
                <w:spacing w:val="-1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ARAC</w:t>
            </w:r>
            <w:r>
              <w:rPr>
                <w:spacing w:val="-1"/>
              </w:rPr>
              <w:t xml:space="preserve"> </w:t>
            </w:r>
            <w:r>
              <w:t>once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place.</w:t>
            </w:r>
            <w:r>
              <w:rPr>
                <w:spacing w:val="-2"/>
              </w:rPr>
              <w:t xml:space="preserve"> </w:t>
            </w:r>
          </w:p>
          <w:p w14:paraId="5D142A95" w14:textId="77777777" w:rsidR="008A0A66" w:rsidRDefault="008A0A66" w:rsidP="00E93481">
            <w:pPr>
              <w:pStyle w:val="TableParagraph"/>
              <w:spacing w:before="2"/>
              <w:rPr>
                <w:b/>
              </w:rPr>
            </w:pPr>
          </w:p>
          <w:p w14:paraId="69B26F97" w14:textId="77777777" w:rsidR="008A0A66" w:rsidRDefault="008A0A66" w:rsidP="00E93481">
            <w:pPr>
              <w:pStyle w:val="TableParagraph"/>
              <w:ind w:left="820" w:right="76"/>
              <w:jc w:val="both"/>
            </w:pPr>
            <w:r>
              <w:t xml:space="preserve">The OC has commenced work to see what </w:t>
            </w:r>
            <w:proofErr w:type="gramStart"/>
            <w:r>
              <w:t>2021/22 year</w:t>
            </w:r>
            <w:proofErr w:type="gramEnd"/>
            <w:r>
              <w:t xml:space="preserve"> end planning will look like for</w:t>
            </w:r>
            <w:r>
              <w:rPr>
                <w:spacing w:val="1"/>
              </w:rPr>
              <w:t xml:space="preserve"> </w:t>
            </w:r>
            <w:r>
              <w:t>Games Time. The OC is proposing to extend the year end date for statutory reporting</w:t>
            </w:r>
            <w:r>
              <w:rPr>
                <w:spacing w:val="1"/>
              </w:rPr>
              <w:t xml:space="preserve"> </w:t>
            </w:r>
            <w:r>
              <w:t xml:space="preserve">purposes to 30 September 2022, extending the period to an </w:t>
            </w:r>
            <w:proofErr w:type="gramStart"/>
            <w:r>
              <w:t>18 month</w:t>
            </w:r>
            <w:proofErr w:type="gramEnd"/>
            <w:r>
              <w:t xml:space="preserve"> reporting period.</w:t>
            </w:r>
            <w:r>
              <w:rPr>
                <w:spacing w:val="1"/>
              </w:rPr>
              <w:t xml:space="preserve"> </w:t>
            </w:r>
            <w:r>
              <w:t>Work is being undertaken with DCMS &amp; NAO to ensure all requirements are met. This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7"/>
              </w:rPr>
              <w:t xml:space="preserve"> </w:t>
            </w:r>
            <w:r>
              <w:t>OC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likely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Q3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8"/>
              </w:rPr>
              <w:t xml:space="preserve"> </w:t>
            </w:r>
            <w:r>
              <w:t>year. SH advised the ARAC it would be helpful to confirm any queries or questions – no</w:t>
            </w:r>
            <w:r>
              <w:rPr>
                <w:spacing w:val="1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raised.</w:t>
            </w:r>
          </w:p>
          <w:p w14:paraId="7D6FEF69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407D24" w14:textId="77777777" w:rsidR="008A0A66" w:rsidRDefault="008A0A66" w:rsidP="00E93481">
            <w:pPr>
              <w:pStyle w:val="TableParagraph"/>
              <w:spacing w:before="1"/>
              <w:ind w:left="820" w:right="76"/>
              <w:jc w:val="both"/>
            </w:pPr>
            <w:proofErr w:type="spellStart"/>
            <w:r>
              <w:t>CMcG</w:t>
            </w:r>
            <w:proofErr w:type="spellEnd"/>
            <w:r>
              <w:t xml:space="preserve"> confirmed to the ARAC that there is a Games Act Reporting requirement which is</w:t>
            </w:r>
            <w:r>
              <w:rPr>
                <w:spacing w:val="1"/>
              </w:rPr>
              <w:t xml:space="preserve"> </w:t>
            </w:r>
            <w:r>
              <w:t>due for the period from 25 June 2020 to 31 March 2021.</w:t>
            </w:r>
            <w:r>
              <w:rPr>
                <w:spacing w:val="1"/>
              </w:rPr>
              <w:t xml:space="preserve"> </w:t>
            </w:r>
            <w:r>
              <w:t>This will be a good opportunity</w:t>
            </w:r>
            <w:r>
              <w:rPr>
                <w:spacing w:val="1"/>
              </w:rPr>
              <w:t xml:space="preserve"> </w:t>
            </w:r>
            <w:r>
              <w:t>for the OC to show all the good work undertaken during that period on sustainability,</w:t>
            </w:r>
            <w:r>
              <w:rPr>
                <w:spacing w:val="1"/>
              </w:rPr>
              <w:t xml:space="preserve"> </w:t>
            </w:r>
            <w:r>
              <w:t>accessibility,</w:t>
            </w:r>
            <w:r>
              <w:rPr>
                <w:spacing w:val="-5"/>
              </w:rPr>
              <w:t xml:space="preserve"> </w:t>
            </w:r>
            <w:r>
              <w:t>legacy</w:t>
            </w:r>
            <w:r>
              <w:rPr>
                <w:spacing w:val="-5"/>
              </w:rPr>
              <w:t xml:space="preserve"> </w:t>
            </w:r>
            <w:proofErr w:type="gramStart"/>
            <w:r>
              <w:t>planning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7"/>
              </w:rPr>
              <w:t xml:space="preserve"> </w:t>
            </w:r>
            <w:r>
              <w:t>values.</w:t>
            </w:r>
            <w:r>
              <w:rPr>
                <w:spacing w:val="-6"/>
              </w:rPr>
              <w:t xml:space="preserve"> </w:t>
            </w:r>
            <w:r>
              <w:t>SH/</w:t>
            </w:r>
            <w:proofErr w:type="spellStart"/>
            <w:r>
              <w:t>CMcG</w:t>
            </w:r>
            <w:proofErr w:type="spellEnd"/>
            <w:r>
              <w:rPr>
                <w:spacing w:val="-4"/>
              </w:rPr>
              <w:t xml:space="preserve"> </w:t>
            </w:r>
            <w:r>
              <w:t>confirmed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initial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59"/>
              </w:rPr>
              <w:t xml:space="preserve"> </w:t>
            </w:r>
            <w:r>
              <w:t>will not form part of the annual report but will stand alone as a separate report outside of</w:t>
            </w:r>
            <w:r>
              <w:rPr>
                <w:spacing w:val="1"/>
              </w:rPr>
              <w:t xml:space="preserve"> </w:t>
            </w:r>
            <w:r>
              <w:t>Finance.</w:t>
            </w:r>
          </w:p>
          <w:p w14:paraId="270D9A6F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4FEA4B52" w14:textId="77777777" w:rsidR="008A0A66" w:rsidRDefault="008A0A66" w:rsidP="00E93481">
            <w:pPr>
              <w:pStyle w:val="TableParagraph"/>
              <w:ind w:left="820" w:right="74"/>
              <w:jc w:val="both"/>
              <w:rPr>
                <w:b/>
              </w:rPr>
            </w:pPr>
            <w:r>
              <w:rPr>
                <w:b/>
              </w:rPr>
              <w:t>The Audit and Risk Assurance Committee noted the contents of this paper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confirmed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period commencing 1 April 2021 to 30 September 2022. It was noted that such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change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is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subject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approvals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DCMS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tabled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Board.</w:t>
            </w:r>
          </w:p>
          <w:p w14:paraId="6A586F10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DA9B6B1" w14:textId="77777777" w:rsidR="008A0A66" w:rsidRDefault="008A0A66" w:rsidP="00E93481">
            <w:pPr>
              <w:pStyle w:val="TableParagraph"/>
              <w:ind w:left="460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Fraud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Update</w:t>
            </w:r>
          </w:p>
          <w:p w14:paraId="52D28422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7123F267" w14:textId="77777777" w:rsidR="008A0A66" w:rsidRDefault="008A0A66" w:rsidP="00E93481">
            <w:pPr>
              <w:pStyle w:val="TableParagraph"/>
              <w:ind w:left="820"/>
              <w:jc w:val="both"/>
            </w:pPr>
            <w:r>
              <w:t>SH</w:t>
            </w:r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tabled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0B174265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165AE29A" w14:textId="77777777" w:rsidR="008A0A66" w:rsidRDefault="008A0A66" w:rsidP="00E93481">
            <w:pPr>
              <w:pStyle w:val="TableParagraph"/>
              <w:ind w:left="820" w:right="81"/>
              <w:jc w:val="both"/>
            </w:pPr>
            <w:r>
              <w:t>During the year to 31 December 2020 the OC did not identify any incidents of fraud or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fraud.</w:t>
            </w:r>
          </w:p>
          <w:p w14:paraId="37B3F37B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0D907EBE" w14:textId="77777777" w:rsidR="008A0A66" w:rsidRDefault="008A0A66" w:rsidP="00E93481">
            <w:pPr>
              <w:pStyle w:val="TableParagraph"/>
              <w:ind w:left="820" w:right="81"/>
              <w:jc w:val="both"/>
            </w:pPr>
            <w:r>
              <w:t>A significant quantity of additional work has been undertaken by the TEC team following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audit</w:t>
            </w:r>
            <w:r>
              <w:rPr>
                <w:spacing w:val="-10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process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putting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much</w:t>
            </w:r>
            <w:r>
              <w:rPr>
                <w:spacing w:val="-10"/>
              </w:rPr>
              <w:t xml:space="preserve"> </w:t>
            </w:r>
            <w:r>
              <w:t>mitigation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possible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due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2"/>
              </w:rPr>
              <w:t xml:space="preserve"> </w:t>
            </w:r>
            <w:r>
              <w:t>Covid-19</w:t>
            </w:r>
            <w:r>
              <w:rPr>
                <w:spacing w:val="-2"/>
              </w:rPr>
              <w:t xml:space="preserve"> </w:t>
            </w:r>
            <w:r>
              <w:t>restrictions.</w:t>
            </w:r>
          </w:p>
          <w:p w14:paraId="7B5AF651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6BA88393" w14:textId="77777777" w:rsidR="008A0A66" w:rsidRDefault="008A0A66" w:rsidP="00E93481">
            <w:pPr>
              <w:pStyle w:val="TableParagraph"/>
              <w:spacing w:before="100"/>
              <w:ind w:left="820" w:right="74"/>
              <w:jc w:val="both"/>
            </w:pPr>
            <w:r>
              <w:t>The annual plan has been updated to include the internal changes being made and to</w:t>
            </w:r>
            <w:r>
              <w:rPr>
                <w:spacing w:val="1"/>
              </w:rPr>
              <w:t xml:space="preserve"> </w:t>
            </w:r>
            <w:r>
              <w:lastRenderedPageBreak/>
              <w:t>address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operational</w:t>
            </w:r>
            <w:r>
              <w:rPr>
                <w:spacing w:val="-9"/>
              </w:rPr>
              <w:t xml:space="preserve"> </w:t>
            </w:r>
            <w:r>
              <w:t>challenges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OC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face</w:t>
            </w:r>
            <w:r>
              <w:rPr>
                <w:spacing w:val="-6"/>
              </w:rPr>
              <w:t xml:space="preserve"> </w:t>
            </w:r>
            <w:r>
              <w:t>towards</w:t>
            </w:r>
            <w:r>
              <w:rPr>
                <w:spacing w:val="-8"/>
              </w:rPr>
              <w:t xml:space="preserve"> </w:t>
            </w:r>
            <w:r>
              <w:t>Games</w:t>
            </w:r>
            <w:r>
              <w:rPr>
                <w:spacing w:val="-11"/>
              </w:rPr>
              <w:t xml:space="preserve"> </w:t>
            </w:r>
            <w:r>
              <w:t>time.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further</w:t>
            </w:r>
            <w:r>
              <w:rPr>
                <w:spacing w:val="-8"/>
              </w:rPr>
              <w:t xml:space="preserve"> </w:t>
            </w:r>
            <w:r>
              <w:t>update</w:t>
            </w:r>
            <w:r>
              <w:rPr>
                <w:spacing w:val="-58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provided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ARAC</w:t>
            </w:r>
            <w:r>
              <w:rPr>
                <w:spacing w:val="-1"/>
              </w:rPr>
              <w:t xml:space="preserve"> </w:t>
            </w:r>
            <w:r>
              <w:t>in June 2021.</w:t>
            </w:r>
          </w:p>
          <w:p w14:paraId="3ACC8BE0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541ED263" w14:textId="77777777" w:rsidR="008A0A66" w:rsidRDefault="008A0A66" w:rsidP="00E93481">
            <w:pPr>
              <w:pStyle w:val="TableParagraph"/>
              <w:ind w:left="820" w:right="77"/>
              <w:jc w:val="both"/>
            </w:pPr>
            <w:r>
              <w:t>CH</w:t>
            </w:r>
            <w:r>
              <w:rPr>
                <w:spacing w:val="-3"/>
              </w:rPr>
              <w:t xml:space="preserve"> </w:t>
            </w:r>
            <w:r>
              <w:t>advised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suspicious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phishing</w:t>
            </w:r>
            <w:r>
              <w:rPr>
                <w:spacing w:val="-4"/>
              </w:rPr>
              <w:t xml:space="preserve"> </w:t>
            </w:r>
            <w:r>
              <w:t>emails</w:t>
            </w:r>
            <w:r>
              <w:rPr>
                <w:spacing w:val="-6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OC and highlighted the importance of internal testing and training as employees may not</w:t>
            </w:r>
            <w:r>
              <w:rPr>
                <w:spacing w:val="1"/>
              </w:rPr>
              <w:t xml:space="preserve"> </w:t>
            </w:r>
            <w:r>
              <w:t>necessarily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report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phishing</w:t>
            </w:r>
            <w:r>
              <w:rPr>
                <w:spacing w:val="-7"/>
              </w:rPr>
              <w:t xml:space="preserve"> </w:t>
            </w:r>
            <w:r>
              <w:t>email.</w:t>
            </w:r>
            <w:r>
              <w:rPr>
                <w:spacing w:val="-3"/>
              </w:rPr>
              <w:t xml:space="preserve"> </w:t>
            </w:r>
            <w:r>
              <w:t>CH</w:t>
            </w:r>
            <w:r>
              <w:rPr>
                <w:spacing w:val="-5"/>
              </w:rPr>
              <w:t xml:space="preserve"> </w:t>
            </w:r>
            <w:r>
              <w:t>highlighted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59"/>
              </w:rPr>
              <w:t xml:space="preserve"> </w:t>
            </w:r>
            <w:r>
              <w:t>that threats can come from smaller suppliers who do not have the same high level of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in place 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OC.</w:t>
            </w:r>
          </w:p>
          <w:p w14:paraId="3D79FAC7" w14:textId="77777777" w:rsidR="008A0A66" w:rsidRDefault="008A0A66" w:rsidP="00E934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B9683D4" w14:textId="77777777" w:rsidR="008A0A66" w:rsidRDefault="008A0A66" w:rsidP="00E93481">
            <w:pPr>
              <w:pStyle w:val="TableParagraph"/>
              <w:ind w:left="820" w:right="77"/>
              <w:jc w:val="both"/>
            </w:pPr>
            <w:r>
              <w:t xml:space="preserve">SB asked if the </w:t>
            </w:r>
            <w:proofErr w:type="gramStart"/>
            <w:r>
              <w:t>Festival</w:t>
            </w:r>
            <w:proofErr w:type="gramEnd"/>
            <w:r>
              <w:t xml:space="preserve"> 2022 will have an independent Fraud Action Plan, SH confirmed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correct.</w:t>
            </w:r>
            <w:r>
              <w:rPr>
                <w:spacing w:val="-4"/>
              </w:rPr>
              <w:t xml:space="preserve"> </w:t>
            </w:r>
            <w:r>
              <w:t>SB</w:t>
            </w:r>
            <w:r>
              <w:rPr>
                <w:spacing w:val="-6"/>
              </w:rPr>
              <w:t xml:space="preserve"> </w:t>
            </w:r>
            <w:r>
              <w:t>asked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OC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gramStart"/>
            <w:r>
              <w:t>Festival</w:t>
            </w:r>
            <w:proofErr w:type="gramEnd"/>
            <w:r>
              <w:rPr>
                <w:spacing w:val="-6"/>
              </w:rPr>
              <w:t xml:space="preserve"> </w:t>
            </w:r>
            <w:r>
              <w:t>2022,</w:t>
            </w:r>
            <w:r>
              <w:rPr>
                <w:spacing w:val="-6"/>
              </w:rPr>
              <w:t xml:space="preserve"> </w:t>
            </w:r>
            <w:r>
              <w:t>SH</w:t>
            </w:r>
            <w:r>
              <w:rPr>
                <w:spacing w:val="-6"/>
              </w:rPr>
              <w:t xml:space="preserve"> </w:t>
            </w:r>
            <w:r>
              <w:t>assured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8"/>
              </w:rPr>
              <w:t xml:space="preserve"> </w:t>
            </w:r>
            <w:r>
              <w:t>is the</w:t>
            </w:r>
            <w:r>
              <w:rPr>
                <w:spacing w:val="-2"/>
              </w:rPr>
              <w:t xml:space="preserve"> </w:t>
            </w:r>
            <w:r>
              <w:t>case already and</w:t>
            </w:r>
            <w:r>
              <w:rPr>
                <w:spacing w:val="-2"/>
              </w:rPr>
              <w:t xml:space="preserve"> </w:t>
            </w:r>
            <w:r>
              <w:t>the Festival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join the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2"/>
              </w:rPr>
              <w:t xml:space="preserve"> </w:t>
            </w:r>
            <w:r>
              <w:t>meetings.</w:t>
            </w:r>
          </w:p>
          <w:p w14:paraId="284C2632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0C621F43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The Audit and Risk Assurance Committee noted the contents of the paper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approved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2021/22 Fraud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 Plan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(Annex 1).</w:t>
            </w:r>
          </w:p>
          <w:p w14:paraId="2B5611AD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</w:p>
        </w:tc>
        <w:tc>
          <w:tcPr>
            <w:tcW w:w="991" w:type="dxa"/>
          </w:tcPr>
          <w:p w14:paraId="1FF0E680" w14:textId="77777777" w:rsidR="008A0A66" w:rsidRDefault="008A0A66" w:rsidP="00E9348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A0A66" w14:paraId="5D100960" w14:textId="77777777" w:rsidTr="00E93481">
        <w:trPr>
          <w:trHeight w:val="8192"/>
        </w:trPr>
        <w:tc>
          <w:tcPr>
            <w:tcW w:w="708" w:type="dxa"/>
          </w:tcPr>
          <w:p w14:paraId="3DD4054E" w14:textId="77777777" w:rsidR="008A0A66" w:rsidRDefault="008A0A66" w:rsidP="00E93481">
            <w:pPr>
              <w:pStyle w:val="TableParagraph"/>
              <w:spacing w:before="100"/>
              <w:ind w:right="140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641" w:type="dxa"/>
          </w:tcPr>
          <w:p w14:paraId="09DC5A6E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Scheme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Delegation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Reference</w:t>
            </w:r>
          </w:p>
          <w:p w14:paraId="6585E050" w14:textId="77777777" w:rsidR="008A0A66" w:rsidRDefault="008A0A66" w:rsidP="00E93481">
            <w:pPr>
              <w:pStyle w:val="TableParagraph"/>
              <w:spacing w:before="182"/>
              <w:ind w:left="100"/>
            </w:pPr>
            <w:proofErr w:type="spellStart"/>
            <w:r>
              <w:t>CMcG</w:t>
            </w:r>
            <w:proofErr w:type="spellEnd"/>
            <w:r>
              <w:rPr>
                <w:spacing w:val="-3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paper previously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distributed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tabled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read.</w:t>
            </w:r>
          </w:p>
          <w:p w14:paraId="5BFB394C" w14:textId="77777777" w:rsidR="008A0A66" w:rsidRDefault="008A0A66" w:rsidP="00E93481">
            <w:pPr>
              <w:pStyle w:val="TableParagraph"/>
              <w:spacing w:before="181" w:line="259" w:lineRule="auto"/>
              <w:ind w:left="99" w:right="77"/>
              <w:jc w:val="both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OC</w:t>
            </w:r>
            <w:r>
              <w:rPr>
                <w:spacing w:val="-5"/>
              </w:rPr>
              <w:t xml:space="preserve"> </w:t>
            </w:r>
            <w:r>
              <w:t>Board had</w:t>
            </w:r>
            <w:r>
              <w:rPr>
                <w:spacing w:val="-4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updates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Scheme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Delegation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SoFD</w:t>
            </w:r>
            <w:proofErr w:type="spellEnd"/>
            <w:r>
              <w:t>)</w:t>
            </w:r>
            <w:r>
              <w:rPr>
                <w:spacing w:val="-59"/>
              </w:rPr>
              <w:t xml:space="preserve"> </w:t>
            </w:r>
            <w:r>
              <w:t>in November 2020 to cover some additional areas that the OC had identified due to the evolving</w:t>
            </w:r>
            <w:r>
              <w:rPr>
                <w:spacing w:val="1"/>
              </w:rPr>
              <w:t xml:space="preserve"> </w:t>
            </w:r>
            <w:r>
              <w:t>nature of the business. In summary, changes to the approval process for purchases of</w:t>
            </w:r>
            <w:r>
              <w:rPr>
                <w:spacing w:val="1"/>
              </w:rPr>
              <w:t xml:space="preserve"> </w:t>
            </w:r>
            <w:r>
              <w:t>&lt;£25,000</w:t>
            </w:r>
            <w:r>
              <w:rPr>
                <w:spacing w:val="-59"/>
              </w:rPr>
              <w:t xml:space="preserve"> </w:t>
            </w:r>
            <w:r>
              <w:t>have been made to provide more delegated authority to the procurement team to reflect the</w:t>
            </w:r>
            <w:r>
              <w:rPr>
                <w:spacing w:val="1"/>
              </w:rPr>
              <w:t xml:space="preserve"> </w:t>
            </w:r>
            <w:r>
              <w:t>increased level of purchasing activity.</w:t>
            </w:r>
            <w:r>
              <w:rPr>
                <w:spacing w:val="1"/>
              </w:rPr>
              <w:t xml:space="preserve"> </w:t>
            </w:r>
            <w:r>
              <w:t>It was also highlighted that there is</w:t>
            </w:r>
            <w:r>
              <w:rPr>
                <w:spacing w:val="61"/>
              </w:rPr>
              <w:t xml:space="preserve"> </w:t>
            </w:r>
            <w:r>
              <w:t>a higher level of call-</w:t>
            </w:r>
            <w:r>
              <w:rPr>
                <w:spacing w:val="1"/>
              </w:rPr>
              <w:t xml:space="preserve"> </w:t>
            </w:r>
            <w:r>
              <w:t>off contracts being entered into and a gap had been identified in the governance approvals</w:t>
            </w:r>
            <w:r>
              <w:rPr>
                <w:spacing w:val="1"/>
              </w:rPr>
              <w:t xml:space="preserve"> </w:t>
            </w:r>
            <w:r>
              <w:t>required to address these types of contracts which is now included in the updated document. A</w:t>
            </w:r>
            <w:r>
              <w:rPr>
                <w:spacing w:val="1"/>
              </w:rPr>
              <w:t xml:space="preserve"> </w:t>
            </w:r>
            <w:r>
              <w:t>new schedule has also been added to clarify this process. References to the required Cabinet</w:t>
            </w:r>
            <w:r>
              <w:rPr>
                <w:spacing w:val="1"/>
              </w:rPr>
              <w:t xml:space="preserve"> </w:t>
            </w:r>
            <w:r>
              <w:t>Office approvals and the Management Agreement commitments have also been added, together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t>signatories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call offs.</w:t>
            </w:r>
          </w:p>
          <w:p w14:paraId="4FD20973" w14:textId="77777777" w:rsidR="008A0A66" w:rsidRDefault="008A0A66" w:rsidP="00E93481">
            <w:pPr>
              <w:pStyle w:val="TableParagraph"/>
              <w:spacing w:before="157" w:line="256" w:lineRule="auto"/>
              <w:ind w:left="100" w:right="82"/>
              <w:jc w:val="both"/>
            </w:pPr>
            <w:r>
              <w:t>The ARAC Terms of Reference have also been updated to provide for the financial delegation</w:t>
            </w:r>
            <w:r>
              <w:rPr>
                <w:spacing w:val="1"/>
              </w:rPr>
              <w:t xml:space="preserve"> </w:t>
            </w:r>
            <w:r>
              <w:t>levels to be</w:t>
            </w:r>
            <w:r>
              <w:rPr>
                <w:spacing w:val="-2"/>
              </w:rPr>
              <w:t xml:space="preserve"> </w:t>
            </w:r>
            <w:r>
              <w:t>reviewed by</w:t>
            </w:r>
            <w:r>
              <w:rPr>
                <w:spacing w:val="-3"/>
              </w:rPr>
              <w:t xml:space="preserve"> </w:t>
            </w:r>
            <w:r>
              <w:t>the ARAC on an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basis.</w:t>
            </w:r>
          </w:p>
          <w:p w14:paraId="47C16FBF" w14:textId="77777777" w:rsidR="008A0A66" w:rsidRDefault="008A0A66" w:rsidP="00E93481">
            <w:pPr>
              <w:pStyle w:val="TableParagraph"/>
              <w:spacing w:before="165" w:line="256" w:lineRule="auto"/>
              <w:ind w:left="100" w:right="76"/>
              <w:jc w:val="both"/>
            </w:pPr>
            <w:r>
              <w:rPr>
                <w:b/>
              </w:rPr>
              <w:t xml:space="preserve">Action: </w:t>
            </w:r>
            <w:r>
              <w:t>The ARAC Terms of Reference to be reviewed by the ARAC on an annual basis - EB 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agenda item.</w:t>
            </w:r>
          </w:p>
          <w:p w14:paraId="62E8CC99" w14:textId="77777777" w:rsidR="008A0A66" w:rsidRDefault="008A0A66" w:rsidP="00E93481">
            <w:pPr>
              <w:pStyle w:val="TableParagraph"/>
              <w:spacing w:before="164" w:line="256" w:lineRule="auto"/>
              <w:ind w:left="100" w:right="77"/>
              <w:jc w:val="both"/>
            </w:pPr>
            <w:r>
              <w:t>HD confirmed that this is in line with the Management Agreement and with what had previously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OC</w:t>
            </w:r>
            <w:r>
              <w:rPr>
                <w:spacing w:val="-1"/>
              </w:rPr>
              <w:t xml:space="preserve"> </w:t>
            </w:r>
            <w:r>
              <w:t>Board in November</w:t>
            </w:r>
            <w:r>
              <w:rPr>
                <w:spacing w:val="3"/>
              </w:rPr>
              <w:t xml:space="preserve"> </w:t>
            </w:r>
            <w:r>
              <w:t>2020.</w:t>
            </w:r>
          </w:p>
          <w:p w14:paraId="17FDFE19" w14:textId="77777777" w:rsidR="008A0A66" w:rsidRDefault="008A0A66" w:rsidP="00E93481">
            <w:pPr>
              <w:pStyle w:val="TableParagraph"/>
              <w:spacing w:before="166" w:line="254" w:lineRule="auto"/>
              <w:ind w:left="99" w:right="75"/>
              <w:jc w:val="both"/>
            </w:pPr>
            <w:r>
              <w:t xml:space="preserve">CH questioned when this would be updated to reflect games times </w:t>
            </w:r>
            <w:proofErr w:type="spellStart"/>
            <w:r>
              <w:t>SoFD</w:t>
            </w:r>
            <w:proofErr w:type="spellEnd"/>
            <w:r>
              <w:t xml:space="preserve"> – SH confirmed this is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developed and</w:t>
            </w:r>
            <w:r>
              <w:rPr>
                <w:spacing w:val="-1"/>
              </w:rPr>
              <w:t xml:space="preserve"> </w:t>
            </w:r>
            <w:r>
              <w:t>will be presented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Autumn ARAC.</w:t>
            </w:r>
          </w:p>
          <w:p w14:paraId="0609C9DF" w14:textId="77777777" w:rsidR="008A0A66" w:rsidRDefault="008A0A66" w:rsidP="00E93481">
            <w:pPr>
              <w:pStyle w:val="TableParagraph"/>
              <w:spacing w:before="169" w:line="256" w:lineRule="auto"/>
              <w:ind w:left="99" w:right="77"/>
              <w:jc w:val="both"/>
            </w:pPr>
            <w:r>
              <w:t xml:space="preserve">SB questioned the audit of the </w:t>
            </w:r>
            <w:proofErr w:type="spellStart"/>
            <w:r>
              <w:t>SoFD</w:t>
            </w:r>
            <w:proofErr w:type="spellEnd"/>
            <w:r>
              <w:t xml:space="preserve"> – GC confirmed this is picked up with current Internal Audit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proposed.</w:t>
            </w:r>
          </w:p>
          <w:p w14:paraId="409219BF" w14:textId="77777777" w:rsidR="008A0A66" w:rsidRDefault="008A0A66" w:rsidP="00E93481">
            <w:pPr>
              <w:pStyle w:val="TableParagraph"/>
              <w:spacing w:before="164" w:line="256" w:lineRule="auto"/>
              <w:ind w:left="99" w:right="786"/>
              <w:rPr>
                <w:b/>
              </w:rPr>
            </w:pPr>
            <w:r>
              <w:rPr>
                <w:b/>
              </w:rPr>
              <w:t>The ARAC endorsed the updated Scheme of Financial Delegation and approved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Reference.</w:t>
            </w:r>
          </w:p>
        </w:tc>
        <w:tc>
          <w:tcPr>
            <w:tcW w:w="991" w:type="dxa"/>
          </w:tcPr>
          <w:p w14:paraId="3FF294E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846ED3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407DAA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2C5D34C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EBEA1E5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2557B6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46AD9A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22CDC5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E0D0AE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5684D50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D6AA02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E8F94F8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552D7E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63131F4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856153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979967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88DE37D" w14:textId="77777777" w:rsidR="008A0A66" w:rsidRDefault="008A0A66" w:rsidP="00E9348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5D1C36" w14:textId="77777777" w:rsidR="008A0A66" w:rsidRDefault="008A0A66" w:rsidP="00E93481">
            <w:pPr>
              <w:pStyle w:val="TableParagraph"/>
              <w:ind w:left="135" w:right="121"/>
              <w:jc w:val="center"/>
              <w:rPr>
                <w:b/>
              </w:rPr>
            </w:pPr>
            <w:r>
              <w:rPr>
                <w:b/>
              </w:rPr>
              <w:t>EB</w:t>
            </w:r>
          </w:p>
        </w:tc>
      </w:tr>
      <w:tr w:rsidR="008A0A66" w14:paraId="4A611B65" w14:textId="77777777" w:rsidTr="00E93481">
        <w:trPr>
          <w:trHeight w:val="1338"/>
        </w:trPr>
        <w:tc>
          <w:tcPr>
            <w:tcW w:w="708" w:type="dxa"/>
          </w:tcPr>
          <w:p w14:paraId="4B4485D6" w14:textId="77777777" w:rsidR="008A0A66" w:rsidRDefault="008A0A66" w:rsidP="00E93481">
            <w:pPr>
              <w:pStyle w:val="TableParagraph"/>
              <w:spacing w:before="100"/>
              <w:ind w:right="140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641" w:type="dxa"/>
          </w:tcPr>
          <w:p w14:paraId="1ECF340B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Annual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ARAC</w:t>
            </w:r>
          </w:p>
          <w:p w14:paraId="0E0C408C" w14:textId="77777777" w:rsidR="008A0A66" w:rsidRDefault="008A0A66" w:rsidP="00E93481">
            <w:pPr>
              <w:pStyle w:val="TableParagraph"/>
              <w:spacing w:before="182" w:line="256" w:lineRule="auto"/>
              <w:ind w:left="100" w:right="500"/>
            </w:pPr>
            <w:r>
              <w:t>SH advised the ARAC than an Annual Report of ARAC will be presented at an interim ARAC</w:t>
            </w:r>
            <w:r>
              <w:rPr>
                <w:spacing w:val="-59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circulated in</w:t>
            </w:r>
            <w:r>
              <w:rPr>
                <w:spacing w:val="-2"/>
              </w:rPr>
              <w:t xml:space="preserve"> </w:t>
            </w:r>
            <w:r>
              <w:t>advance.</w:t>
            </w:r>
          </w:p>
        </w:tc>
        <w:tc>
          <w:tcPr>
            <w:tcW w:w="991" w:type="dxa"/>
          </w:tcPr>
          <w:p w14:paraId="0714F755" w14:textId="77777777" w:rsidR="008A0A66" w:rsidRDefault="008A0A66" w:rsidP="00E93481">
            <w:pPr>
              <w:pStyle w:val="TableParagraph"/>
              <w:rPr>
                <w:rFonts w:ascii="Times New Roman"/>
              </w:rPr>
            </w:pPr>
          </w:p>
        </w:tc>
      </w:tr>
      <w:tr w:rsidR="008A0A66" w14:paraId="7687CEFD" w14:textId="77777777" w:rsidTr="00E93481">
        <w:trPr>
          <w:trHeight w:val="6425"/>
        </w:trPr>
        <w:tc>
          <w:tcPr>
            <w:tcW w:w="708" w:type="dxa"/>
          </w:tcPr>
          <w:p w14:paraId="0A64CF48" w14:textId="77777777" w:rsidR="008A0A66" w:rsidRDefault="008A0A66" w:rsidP="00E93481">
            <w:pPr>
              <w:pStyle w:val="TableParagraph"/>
              <w:spacing w:before="100"/>
              <w:ind w:left="239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9641" w:type="dxa"/>
          </w:tcPr>
          <w:p w14:paraId="5870AB9C" w14:textId="77777777" w:rsidR="008A0A66" w:rsidRDefault="008A0A66" w:rsidP="00E93481">
            <w:pPr>
              <w:pStyle w:val="TableParagraph"/>
              <w:spacing w:before="100"/>
              <w:ind w:left="100"/>
              <w:rPr>
                <w:b/>
              </w:rPr>
            </w:pPr>
            <w:r>
              <w:rPr>
                <w:b/>
              </w:rPr>
              <w:t>AOB</w:t>
            </w:r>
          </w:p>
          <w:p w14:paraId="7574712F" w14:textId="77777777" w:rsidR="008A0A66" w:rsidRDefault="008A0A66" w:rsidP="00E93481">
            <w:pPr>
              <w:pStyle w:val="TableParagraph"/>
              <w:spacing w:before="179"/>
              <w:ind w:left="46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Rolling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Agenda</w:t>
            </w:r>
          </w:p>
          <w:p w14:paraId="0F271F66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6AEC4154" w14:textId="77777777" w:rsidR="008A0A66" w:rsidRDefault="008A0A66" w:rsidP="00E93481">
            <w:pPr>
              <w:pStyle w:val="TableParagraph"/>
              <w:spacing w:before="1"/>
              <w:ind w:left="820" w:right="77"/>
              <w:jc w:val="both"/>
            </w:pPr>
            <w:r>
              <w:t xml:space="preserve">SH presented the forward look agenda. All is on track with the forward </w:t>
            </w:r>
            <w:proofErr w:type="gramStart"/>
            <w:r>
              <w:t>agenda</w:t>
            </w:r>
            <w:proofErr w:type="gramEnd"/>
            <w:r>
              <w:t xml:space="preserve"> and it was</w:t>
            </w:r>
            <w:r>
              <w:rPr>
                <w:spacing w:val="1"/>
              </w:rPr>
              <w:t xml:space="preserve"> </w:t>
            </w:r>
            <w:r>
              <w:t>noted that the “ARAC on Tour” initiative previously discussed per Covid would be bought</w:t>
            </w:r>
            <w:r>
              <w:rPr>
                <w:spacing w:val="1"/>
              </w:rPr>
              <w:t xml:space="preserve"> </w:t>
            </w:r>
            <w:r>
              <w:t>back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hopeful easing of</w:t>
            </w:r>
            <w:r>
              <w:rPr>
                <w:spacing w:val="-2"/>
              </w:rPr>
              <w:t xml:space="preserve"> </w:t>
            </w:r>
            <w:r>
              <w:t>lockdown restrictions.</w:t>
            </w:r>
          </w:p>
          <w:p w14:paraId="049312FA" w14:textId="77777777" w:rsidR="008A0A66" w:rsidRDefault="008A0A66" w:rsidP="00E93481">
            <w:pPr>
              <w:pStyle w:val="TableParagraph"/>
              <w:rPr>
                <w:b/>
              </w:rPr>
            </w:pPr>
          </w:p>
          <w:p w14:paraId="194BC42F" w14:textId="77777777" w:rsidR="008A0A66" w:rsidRDefault="008A0A66" w:rsidP="00E93481">
            <w:pPr>
              <w:pStyle w:val="TableParagraph"/>
              <w:ind w:left="819" w:right="75"/>
              <w:jc w:val="both"/>
            </w:pPr>
            <w:r>
              <w:rPr>
                <w:spacing w:val="-1"/>
              </w:rPr>
              <w:t>SB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highlighted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additional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14"/>
              </w:rPr>
              <w:t xml:space="preserve"> </w:t>
            </w:r>
            <w:r>
              <w:t>updates</w:t>
            </w:r>
            <w:r>
              <w:rPr>
                <w:spacing w:val="-14"/>
              </w:rPr>
              <w:t xml:space="preserve"> </w:t>
            </w:r>
            <w:r>
              <w:t>have</w:t>
            </w:r>
            <w:r>
              <w:rPr>
                <w:spacing w:val="-17"/>
              </w:rPr>
              <w:t xml:space="preserve"> </w:t>
            </w:r>
            <w:r>
              <w:t>been</w:t>
            </w:r>
            <w:r>
              <w:rPr>
                <w:spacing w:val="-14"/>
              </w:rPr>
              <w:t xml:space="preserve"> </w:t>
            </w:r>
            <w:r>
              <w:t>put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diary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update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Board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between</w:t>
            </w:r>
            <w:r>
              <w:rPr>
                <w:spacing w:val="-13"/>
              </w:rPr>
              <w:t xml:space="preserve"> </w:t>
            </w:r>
            <w:r>
              <w:t>official</w:t>
            </w:r>
            <w:r>
              <w:rPr>
                <w:spacing w:val="-12"/>
              </w:rPr>
              <w:t xml:space="preserve"> </w:t>
            </w:r>
            <w:r>
              <w:t>Board</w:t>
            </w:r>
            <w:r>
              <w:rPr>
                <w:spacing w:val="-14"/>
              </w:rPr>
              <w:t xml:space="preserve"> </w:t>
            </w:r>
            <w:r>
              <w:t>meetings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EB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follow</w:t>
            </w:r>
            <w:r>
              <w:rPr>
                <w:spacing w:val="-11"/>
              </w:rPr>
              <w:t xml:space="preserve"> </w:t>
            </w:r>
            <w:r>
              <w:t>up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additional</w:t>
            </w:r>
            <w:r>
              <w:rPr>
                <w:spacing w:val="-11"/>
              </w:rPr>
              <w:t xml:space="preserve"> </w:t>
            </w:r>
            <w:r>
              <w:t>ARAC</w:t>
            </w:r>
            <w:r>
              <w:rPr>
                <w:spacing w:val="-14"/>
              </w:rPr>
              <w:t xml:space="preserve"> </w:t>
            </w:r>
            <w:r>
              <w:t>updates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cover</w:t>
            </w:r>
            <w:r>
              <w:rPr>
                <w:spacing w:val="-59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hoc</w:t>
            </w:r>
            <w:r>
              <w:rPr>
                <w:spacing w:val="-2"/>
              </w:rPr>
              <w:t xml:space="preserve"> </w:t>
            </w:r>
            <w:r>
              <w:t>topics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and works</w:t>
            </w:r>
            <w:r>
              <w:rPr>
                <w:spacing w:val="2"/>
              </w:rPr>
              <w:t xml:space="preserve"> </w:t>
            </w:r>
            <w:r>
              <w:t>hops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necessary.</w:t>
            </w:r>
          </w:p>
          <w:p w14:paraId="0AB1FDDE" w14:textId="77777777" w:rsidR="008A0A66" w:rsidRDefault="008A0A66" w:rsidP="00E93481">
            <w:pPr>
              <w:pStyle w:val="TableParagraph"/>
              <w:spacing w:before="1"/>
              <w:rPr>
                <w:b/>
              </w:rPr>
            </w:pPr>
          </w:p>
          <w:p w14:paraId="6964E95D" w14:textId="77777777" w:rsidR="008A0A66" w:rsidRDefault="008A0A66" w:rsidP="00E93481">
            <w:pPr>
              <w:pStyle w:val="TableParagraph"/>
              <w:spacing w:line="256" w:lineRule="auto"/>
              <w:ind w:left="820" w:right="80" w:hanging="1"/>
              <w:jc w:val="both"/>
            </w:pPr>
            <w:r>
              <w:t>The ARAC is due for its the Annual Effectiveness Review – it was noted that SB would</w:t>
            </w:r>
            <w:r>
              <w:rPr>
                <w:spacing w:val="1"/>
              </w:rPr>
              <w:t xml:space="preserve"> </w:t>
            </w:r>
            <w:r>
              <w:t>think about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effectiveness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ARAC.</w:t>
            </w:r>
          </w:p>
          <w:p w14:paraId="5F598C12" w14:textId="77777777" w:rsidR="008A0A66" w:rsidRDefault="008A0A66" w:rsidP="00E93481">
            <w:pPr>
              <w:pStyle w:val="TableParagraph"/>
              <w:spacing w:before="164"/>
              <w:ind w:left="820"/>
              <w:jc w:val="both"/>
            </w:pPr>
            <w:r>
              <w:rPr>
                <w:b/>
              </w:rPr>
              <w:t>Action:</w:t>
            </w:r>
            <w:r>
              <w:rPr>
                <w:b/>
                <w:spacing w:val="-3"/>
              </w:rPr>
              <w:t xml:space="preserve"> </w:t>
            </w:r>
            <w:r>
              <w:t>EB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Simon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discuss.</w:t>
            </w:r>
          </w:p>
          <w:p w14:paraId="095F6EFA" w14:textId="77777777" w:rsidR="008A0A66" w:rsidRDefault="008A0A66" w:rsidP="00E93481">
            <w:pPr>
              <w:pStyle w:val="TableParagraph"/>
              <w:spacing w:before="182" w:line="256" w:lineRule="auto"/>
              <w:ind w:left="820" w:right="78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read</w:t>
            </w:r>
            <w:r>
              <w:rPr>
                <w:spacing w:val="1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Commercial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circulated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papers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DG</w:t>
            </w:r>
            <w:r>
              <w:rPr>
                <w:spacing w:val="-59"/>
              </w:rPr>
              <w:t xml:space="preserve"> </w:t>
            </w:r>
            <w:r>
              <w:t>encouraged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comments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sent directly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picked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offline.</w:t>
            </w:r>
          </w:p>
          <w:p w14:paraId="2D311788" w14:textId="77777777" w:rsidR="008A0A66" w:rsidRDefault="008A0A66" w:rsidP="00E93481">
            <w:pPr>
              <w:pStyle w:val="TableParagraph"/>
              <w:spacing w:before="161" w:line="256" w:lineRule="auto"/>
              <w:ind w:left="820" w:right="79"/>
              <w:jc w:val="both"/>
            </w:pPr>
            <w:r>
              <w:rPr>
                <w:spacing w:val="-1"/>
              </w:rPr>
              <w:t>GB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praised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Lunch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Learn</w:t>
            </w:r>
            <w:r>
              <w:rPr>
                <w:spacing w:val="-12"/>
              </w:rPr>
              <w:t xml:space="preserve"> </w:t>
            </w:r>
            <w:r>
              <w:t>sessions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OC</w:t>
            </w:r>
            <w:r>
              <w:rPr>
                <w:spacing w:val="-12"/>
              </w:rPr>
              <w:t xml:space="preserve"> </w:t>
            </w:r>
            <w:r>
              <w:t>had</w:t>
            </w:r>
            <w:r>
              <w:rPr>
                <w:spacing w:val="-12"/>
              </w:rPr>
              <w:t xml:space="preserve"> </w:t>
            </w:r>
            <w:r>
              <w:t>presented</w:t>
            </w:r>
            <w:r>
              <w:rPr>
                <w:spacing w:val="-12"/>
              </w:rPr>
              <w:t xml:space="preserve"> </w:t>
            </w:r>
            <w:r>
              <w:t>previously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asked</w:t>
            </w:r>
            <w:r>
              <w:rPr>
                <w:spacing w:val="-59"/>
              </w:rPr>
              <w:t xml:space="preserve"> </w:t>
            </w:r>
            <w:r>
              <w:t>if these are ongoing. EB advised these are still in the diary and will ensure the invites are</w:t>
            </w:r>
            <w:r>
              <w:rPr>
                <w:spacing w:val="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ARAC members</w:t>
            </w:r>
            <w:r>
              <w:rPr>
                <w:spacing w:val="1"/>
              </w:rPr>
              <w:t xml:space="preserve"> </w:t>
            </w:r>
            <w:r>
              <w:t>going</w:t>
            </w:r>
            <w:r>
              <w:rPr>
                <w:spacing w:val="-2"/>
              </w:rPr>
              <w:t xml:space="preserve"> </w:t>
            </w:r>
            <w:r>
              <w:t>forward.</w:t>
            </w:r>
          </w:p>
          <w:p w14:paraId="4F608469" w14:textId="77777777" w:rsidR="008A0A66" w:rsidRDefault="008A0A66" w:rsidP="00E93481">
            <w:pPr>
              <w:pStyle w:val="TableParagraph"/>
              <w:spacing w:before="164"/>
              <w:ind w:left="820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ARAC</w:t>
            </w:r>
            <w:r>
              <w:rPr>
                <w:spacing w:val="-2"/>
              </w:rPr>
              <w:t xml:space="preserve"> </w:t>
            </w:r>
            <w:r>
              <w:t>revisited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Matters</w:t>
            </w:r>
            <w:r>
              <w:rPr>
                <w:spacing w:val="-4"/>
              </w:rPr>
              <w:t xml:space="preserve"> </w:t>
            </w:r>
            <w:r>
              <w:t>Arising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updated.</w:t>
            </w:r>
          </w:p>
        </w:tc>
        <w:tc>
          <w:tcPr>
            <w:tcW w:w="991" w:type="dxa"/>
          </w:tcPr>
          <w:p w14:paraId="44C49F57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4621955C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16BD29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07A174F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6DD1D99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3BC53FA3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9272DE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0F17C62A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1E1A004B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6689F836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56042DF2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9638031" w14:textId="77777777" w:rsidR="008A0A66" w:rsidRDefault="008A0A66" w:rsidP="00E93481">
            <w:pPr>
              <w:pStyle w:val="TableParagraph"/>
              <w:rPr>
                <w:b/>
                <w:sz w:val="24"/>
              </w:rPr>
            </w:pPr>
          </w:p>
          <w:p w14:paraId="7939CB7D" w14:textId="77777777" w:rsidR="008A0A66" w:rsidRDefault="008A0A66" w:rsidP="00E93481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94065A2" w14:textId="77777777" w:rsidR="008A0A66" w:rsidRDefault="008A0A66" w:rsidP="00E93481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SB/EB</w:t>
            </w:r>
          </w:p>
        </w:tc>
      </w:tr>
    </w:tbl>
    <w:p w14:paraId="531CC9A1" w14:textId="77777777" w:rsidR="008A0A66" w:rsidRDefault="008A0A66" w:rsidP="008A0A66"/>
    <w:p w14:paraId="332757CE" w14:textId="77777777" w:rsidR="00070D90" w:rsidRDefault="00070D90"/>
    <w:sectPr w:rsidR="00070D90">
      <w:pgSz w:w="11910" w:h="16840"/>
      <w:pgMar w:top="1660" w:right="120" w:bottom="920" w:left="200" w:header="255" w:footer="7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7C87" w14:textId="77777777" w:rsidR="002D3BC9" w:rsidRDefault="008A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D9CA" w14:textId="77777777" w:rsidR="002703C6" w:rsidRDefault="008A0A6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520479" wp14:editId="12825460">
              <wp:simplePos x="0" y="0"/>
              <wp:positionH relativeFrom="page">
                <wp:posOffset>3688080</wp:posOffset>
              </wp:positionH>
              <wp:positionV relativeFrom="page">
                <wp:posOffset>10041255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FF9F0" w14:textId="77777777" w:rsidR="002703C6" w:rsidRDefault="008A0A66">
                          <w:pPr>
                            <w:pStyle w:val="BodyText"/>
                            <w:spacing w:before="0"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204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4pt;margin-top:790.65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" filled="f" stroked="f">
              <v:textbox inset="0,0,0,0">
                <w:txbxContent>
                  <w:p w14:paraId="126FF9F0" w14:textId="77777777" w:rsidR="002703C6" w:rsidRDefault="008A0A66">
                    <w:pPr>
                      <w:pStyle w:val="BodyText"/>
                      <w:spacing w:before="0"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4B3" w14:textId="77777777" w:rsidR="002D3BC9" w:rsidRDefault="008A0A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41B4" w14:textId="77777777" w:rsidR="002D3BC9" w:rsidRDefault="008A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B94" w14:textId="77777777" w:rsidR="002703C6" w:rsidRDefault="008A0A66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30AFADD" wp14:editId="1746C721">
          <wp:simplePos x="0" y="0"/>
          <wp:positionH relativeFrom="page">
            <wp:posOffset>6400800</wp:posOffset>
          </wp:positionH>
          <wp:positionV relativeFrom="page">
            <wp:posOffset>161924</wp:posOffset>
          </wp:positionV>
          <wp:extent cx="819149" cy="6762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49" cy="676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E89" w14:textId="77777777" w:rsidR="002D3BC9" w:rsidRDefault="008A0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071"/>
    <w:multiLevelType w:val="hybridMultilevel"/>
    <w:tmpl w:val="EE0C045C"/>
    <w:lvl w:ilvl="0" w:tplc="7E9EE060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C8A4E5E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BDD88854">
      <w:numFmt w:val="bullet"/>
      <w:lvlText w:val="•"/>
      <w:lvlJc w:val="left"/>
      <w:pPr>
        <w:ind w:left="2437" w:hanging="361"/>
      </w:pPr>
      <w:rPr>
        <w:rFonts w:hint="default"/>
        <w:lang w:val="en-GB" w:eastAsia="en-US" w:bidi="ar-SA"/>
      </w:rPr>
    </w:lvl>
    <w:lvl w:ilvl="3" w:tplc="751A051C">
      <w:numFmt w:val="bullet"/>
      <w:lvlText w:val="•"/>
      <w:lvlJc w:val="left"/>
      <w:pPr>
        <w:ind w:left="3335" w:hanging="361"/>
      </w:pPr>
      <w:rPr>
        <w:rFonts w:hint="default"/>
        <w:lang w:val="en-GB" w:eastAsia="en-US" w:bidi="ar-SA"/>
      </w:rPr>
    </w:lvl>
    <w:lvl w:ilvl="4" w:tplc="745E9B60">
      <w:numFmt w:val="bullet"/>
      <w:lvlText w:val="•"/>
      <w:lvlJc w:val="left"/>
      <w:pPr>
        <w:ind w:left="4233" w:hanging="361"/>
      </w:pPr>
      <w:rPr>
        <w:rFonts w:hint="default"/>
        <w:lang w:val="en-GB" w:eastAsia="en-US" w:bidi="ar-SA"/>
      </w:rPr>
    </w:lvl>
    <w:lvl w:ilvl="5" w:tplc="285A61F4">
      <w:numFmt w:val="bullet"/>
      <w:lvlText w:val="•"/>
      <w:lvlJc w:val="left"/>
      <w:pPr>
        <w:ind w:left="5131" w:hanging="361"/>
      </w:pPr>
      <w:rPr>
        <w:rFonts w:hint="default"/>
        <w:lang w:val="en-GB" w:eastAsia="en-US" w:bidi="ar-SA"/>
      </w:rPr>
    </w:lvl>
    <w:lvl w:ilvl="6" w:tplc="2C727820">
      <w:numFmt w:val="bullet"/>
      <w:lvlText w:val="•"/>
      <w:lvlJc w:val="left"/>
      <w:pPr>
        <w:ind w:left="6029" w:hanging="361"/>
      </w:pPr>
      <w:rPr>
        <w:rFonts w:hint="default"/>
        <w:lang w:val="en-GB" w:eastAsia="en-US" w:bidi="ar-SA"/>
      </w:rPr>
    </w:lvl>
    <w:lvl w:ilvl="7" w:tplc="D9AE8A32">
      <w:numFmt w:val="bullet"/>
      <w:lvlText w:val="•"/>
      <w:lvlJc w:val="left"/>
      <w:pPr>
        <w:ind w:left="6927" w:hanging="361"/>
      </w:pPr>
      <w:rPr>
        <w:rFonts w:hint="default"/>
        <w:lang w:val="en-GB" w:eastAsia="en-US" w:bidi="ar-SA"/>
      </w:rPr>
    </w:lvl>
    <w:lvl w:ilvl="8" w:tplc="0B12FD36">
      <w:numFmt w:val="bullet"/>
      <w:lvlText w:val="•"/>
      <w:lvlJc w:val="left"/>
      <w:pPr>
        <w:ind w:left="782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8A476B0"/>
    <w:multiLevelType w:val="hybridMultilevel"/>
    <w:tmpl w:val="F9AA7FA4"/>
    <w:lvl w:ilvl="0" w:tplc="49B4FDB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E2C15F8">
      <w:numFmt w:val="bullet"/>
      <w:lvlText w:val="•"/>
      <w:lvlJc w:val="left"/>
      <w:pPr>
        <w:ind w:left="1700" w:hanging="361"/>
      </w:pPr>
      <w:rPr>
        <w:rFonts w:hint="default"/>
        <w:lang w:val="en-GB" w:eastAsia="en-US" w:bidi="ar-SA"/>
      </w:rPr>
    </w:lvl>
    <w:lvl w:ilvl="2" w:tplc="23DAC690">
      <w:numFmt w:val="bullet"/>
      <w:lvlText w:val="•"/>
      <w:lvlJc w:val="left"/>
      <w:pPr>
        <w:ind w:left="2580" w:hanging="361"/>
      </w:pPr>
      <w:rPr>
        <w:rFonts w:hint="default"/>
        <w:lang w:val="en-GB" w:eastAsia="en-US" w:bidi="ar-SA"/>
      </w:rPr>
    </w:lvl>
    <w:lvl w:ilvl="3" w:tplc="FFE48352">
      <w:numFmt w:val="bullet"/>
      <w:lvlText w:val="•"/>
      <w:lvlJc w:val="left"/>
      <w:pPr>
        <w:ind w:left="3460" w:hanging="361"/>
      </w:pPr>
      <w:rPr>
        <w:rFonts w:hint="default"/>
        <w:lang w:val="en-GB" w:eastAsia="en-US" w:bidi="ar-SA"/>
      </w:rPr>
    </w:lvl>
    <w:lvl w:ilvl="4" w:tplc="7616B7B2">
      <w:numFmt w:val="bullet"/>
      <w:lvlText w:val="•"/>
      <w:lvlJc w:val="left"/>
      <w:pPr>
        <w:ind w:left="4340" w:hanging="361"/>
      </w:pPr>
      <w:rPr>
        <w:rFonts w:hint="default"/>
        <w:lang w:val="en-GB" w:eastAsia="en-US" w:bidi="ar-SA"/>
      </w:rPr>
    </w:lvl>
    <w:lvl w:ilvl="5" w:tplc="DB84DF68">
      <w:numFmt w:val="bullet"/>
      <w:lvlText w:val="•"/>
      <w:lvlJc w:val="left"/>
      <w:pPr>
        <w:ind w:left="5220" w:hanging="361"/>
      </w:pPr>
      <w:rPr>
        <w:rFonts w:hint="default"/>
        <w:lang w:val="en-GB" w:eastAsia="en-US" w:bidi="ar-SA"/>
      </w:rPr>
    </w:lvl>
    <w:lvl w:ilvl="6" w:tplc="26502BBE">
      <w:numFmt w:val="bullet"/>
      <w:lvlText w:val="•"/>
      <w:lvlJc w:val="left"/>
      <w:pPr>
        <w:ind w:left="6100" w:hanging="361"/>
      </w:pPr>
      <w:rPr>
        <w:rFonts w:hint="default"/>
        <w:lang w:val="en-GB" w:eastAsia="en-US" w:bidi="ar-SA"/>
      </w:rPr>
    </w:lvl>
    <w:lvl w:ilvl="7" w:tplc="77AED14C">
      <w:numFmt w:val="bullet"/>
      <w:lvlText w:val="•"/>
      <w:lvlJc w:val="left"/>
      <w:pPr>
        <w:ind w:left="6980" w:hanging="361"/>
      </w:pPr>
      <w:rPr>
        <w:rFonts w:hint="default"/>
        <w:lang w:val="en-GB" w:eastAsia="en-US" w:bidi="ar-SA"/>
      </w:rPr>
    </w:lvl>
    <w:lvl w:ilvl="8" w:tplc="CE94C30C">
      <w:numFmt w:val="bullet"/>
      <w:lvlText w:val="•"/>
      <w:lvlJc w:val="left"/>
      <w:pPr>
        <w:ind w:left="786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360F0CF3"/>
    <w:multiLevelType w:val="hybridMultilevel"/>
    <w:tmpl w:val="DACEB8C8"/>
    <w:lvl w:ilvl="0" w:tplc="8370FDB4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148106A">
      <w:numFmt w:val="bullet"/>
      <w:lvlText w:val="•"/>
      <w:lvlJc w:val="left"/>
      <w:pPr>
        <w:ind w:left="2348" w:hanging="361"/>
      </w:pPr>
      <w:rPr>
        <w:rFonts w:hint="default"/>
        <w:lang w:val="en-GB" w:eastAsia="en-US" w:bidi="ar-SA"/>
      </w:rPr>
    </w:lvl>
    <w:lvl w:ilvl="2" w:tplc="1D525E06">
      <w:numFmt w:val="bullet"/>
      <w:lvlText w:val="•"/>
      <w:lvlJc w:val="left"/>
      <w:pPr>
        <w:ind w:left="3156" w:hanging="361"/>
      </w:pPr>
      <w:rPr>
        <w:rFonts w:hint="default"/>
        <w:lang w:val="en-GB" w:eastAsia="en-US" w:bidi="ar-SA"/>
      </w:rPr>
    </w:lvl>
    <w:lvl w:ilvl="3" w:tplc="6B1ECF50">
      <w:numFmt w:val="bullet"/>
      <w:lvlText w:val="•"/>
      <w:lvlJc w:val="left"/>
      <w:pPr>
        <w:ind w:left="3964" w:hanging="361"/>
      </w:pPr>
      <w:rPr>
        <w:rFonts w:hint="default"/>
        <w:lang w:val="en-GB" w:eastAsia="en-US" w:bidi="ar-SA"/>
      </w:rPr>
    </w:lvl>
    <w:lvl w:ilvl="4" w:tplc="CFB86DA0">
      <w:numFmt w:val="bullet"/>
      <w:lvlText w:val="•"/>
      <w:lvlJc w:val="left"/>
      <w:pPr>
        <w:ind w:left="4772" w:hanging="361"/>
      </w:pPr>
      <w:rPr>
        <w:rFonts w:hint="default"/>
        <w:lang w:val="en-GB" w:eastAsia="en-US" w:bidi="ar-SA"/>
      </w:rPr>
    </w:lvl>
    <w:lvl w:ilvl="5" w:tplc="035E6AB2">
      <w:numFmt w:val="bullet"/>
      <w:lvlText w:val="•"/>
      <w:lvlJc w:val="left"/>
      <w:pPr>
        <w:ind w:left="5580" w:hanging="361"/>
      </w:pPr>
      <w:rPr>
        <w:rFonts w:hint="default"/>
        <w:lang w:val="en-GB" w:eastAsia="en-US" w:bidi="ar-SA"/>
      </w:rPr>
    </w:lvl>
    <w:lvl w:ilvl="6" w:tplc="AEA6C566">
      <w:numFmt w:val="bullet"/>
      <w:lvlText w:val="•"/>
      <w:lvlJc w:val="left"/>
      <w:pPr>
        <w:ind w:left="6388" w:hanging="361"/>
      </w:pPr>
      <w:rPr>
        <w:rFonts w:hint="default"/>
        <w:lang w:val="en-GB" w:eastAsia="en-US" w:bidi="ar-SA"/>
      </w:rPr>
    </w:lvl>
    <w:lvl w:ilvl="7" w:tplc="791EDAE0">
      <w:numFmt w:val="bullet"/>
      <w:lvlText w:val="•"/>
      <w:lvlJc w:val="left"/>
      <w:pPr>
        <w:ind w:left="7196" w:hanging="361"/>
      </w:pPr>
      <w:rPr>
        <w:rFonts w:hint="default"/>
        <w:lang w:val="en-GB" w:eastAsia="en-US" w:bidi="ar-SA"/>
      </w:rPr>
    </w:lvl>
    <w:lvl w:ilvl="8" w:tplc="80F848C4">
      <w:numFmt w:val="bullet"/>
      <w:lvlText w:val="•"/>
      <w:lvlJc w:val="left"/>
      <w:pPr>
        <w:ind w:left="8004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468516EF"/>
    <w:multiLevelType w:val="hybridMultilevel"/>
    <w:tmpl w:val="F404DC8E"/>
    <w:lvl w:ilvl="0" w:tplc="F118B71C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385446B8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2" w:tplc="584A9316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3" w:tplc="609A789E">
      <w:numFmt w:val="bullet"/>
      <w:lvlText w:val="•"/>
      <w:lvlJc w:val="left"/>
      <w:pPr>
        <w:ind w:left="3460" w:hanging="360"/>
      </w:pPr>
      <w:rPr>
        <w:rFonts w:hint="default"/>
        <w:lang w:val="en-GB" w:eastAsia="en-US" w:bidi="ar-SA"/>
      </w:rPr>
    </w:lvl>
    <w:lvl w:ilvl="4" w:tplc="DED66DD4">
      <w:numFmt w:val="bullet"/>
      <w:lvlText w:val="•"/>
      <w:lvlJc w:val="left"/>
      <w:pPr>
        <w:ind w:left="4340" w:hanging="360"/>
      </w:pPr>
      <w:rPr>
        <w:rFonts w:hint="default"/>
        <w:lang w:val="en-GB" w:eastAsia="en-US" w:bidi="ar-SA"/>
      </w:rPr>
    </w:lvl>
    <w:lvl w:ilvl="5" w:tplc="B6E4C7D4">
      <w:numFmt w:val="bullet"/>
      <w:lvlText w:val="•"/>
      <w:lvlJc w:val="left"/>
      <w:pPr>
        <w:ind w:left="5220" w:hanging="360"/>
      </w:pPr>
      <w:rPr>
        <w:rFonts w:hint="default"/>
        <w:lang w:val="en-GB" w:eastAsia="en-US" w:bidi="ar-SA"/>
      </w:rPr>
    </w:lvl>
    <w:lvl w:ilvl="6" w:tplc="9808D18C">
      <w:numFmt w:val="bullet"/>
      <w:lvlText w:val="•"/>
      <w:lvlJc w:val="left"/>
      <w:pPr>
        <w:ind w:left="6100" w:hanging="360"/>
      </w:pPr>
      <w:rPr>
        <w:rFonts w:hint="default"/>
        <w:lang w:val="en-GB" w:eastAsia="en-US" w:bidi="ar-SA"/>
      </w:rPr>
    </w:lvl>
    <w:lvl w:ilvl="7" w:tplc="A1245F5E">
      <w:numFmt w:val="bullet"/>
      <w:lvlText w:val="•"/>
      <w:lvlJc w:val="left"/>
      <w:pPr>
        <w:ind w:left="6980" w:hanging="360"/>
      </w:pPr>
      <w:rPr>
        <w:rFonts w:hint="default"/>
        <w:lang w:val="en-GB" w:eastAsia="en-US" w:bidi="ar-SA"/>
      </w:rPr>
    </w:lvl>
    <w:lvl w:ilvl="8" w:tplc="0E78719C">
      <w:numFmt w:val="bullet"/>
      <w:lvlText w:val="•"/>
      <w:lvlJc w:val="left"/>
      <w:pPr>
        <w:ind w:left="786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6385DF5"/>
    <w:multiLevelType w:val="hybridMultilevel"/>
    <w:tmpl w:val="87880CB2"/>
    <w:lvl w:ilvl="0" w:tplc="8D76869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C3C7EEC">
      <w:numFmt w:val="bullet"/>
      <w:lvlText w:val="•"/>
      <w:lvlJc w:val="left"/>
      <w:pPr>
        <w:ind w:left="2348" w:hanging="360"/>
      </w:pPr>
      <w:rPr>
        <w:rFonts w:hint="default"/>
        <w:lang w:val="en-GB" w:eastAsia="en-US" w:bidi="ar-SA"/>
      </w:rPr>
    </w:lvl>
    <w:lvl w:ilvl="2" w:tplc="BE649C86">
      <w:numFmt w:val="bullet"/>
      <w:lvlText w:val="•"/>
      <w:lvlJc w:val="left"/>
      <w:pPr>
        <w:ind w:left="3156" w:hanging="360"/>
      </w:pPr>
      <w:rPr>
        <w:rFonts w:hint="default"/>
        <w:lang w:val="en-GB" w:eastAsia="en-US" w:bidi="ar-SA"/>
      </w:rPr>
    </w:lvl>
    <w:lvl w:ilvl="3" w:tplc="5C768A62">
      <w:numFmt w:val="bullet"/>
      <w:lvlText w:val="•"/>
      <w:lvlJc w:val="left"/>
      <w:pPr>
        <w:ind w:left="3964" w:hanging="360"/>
      </w:pPr>
      <w:rPr>
        <w:rFonts w:hint="default"/>
        <w:lang w:val="en-GB" w:eastAsia="en-US" w:bidi="ar-SA"/>
      </w:rPr>
    </w:lvl>
    <w:lvl w:ilvl="4" w:tplc="7A2C8598">
      <w:numFmt w:val="bullet"/>
      <w:lvlText w:val="•"/>
      <w:lvlJc w:val="left"/>
      <w:pPr>
        <w:ind w:left="4772" w:hanging="360"/>
      </w:pPr>
      <w:rPr>
        <w:rFonts w:hint="default"/>
        <w:lang w:val="en-GB" w:eastAsia="en-US" w:bidi="ar-SA"/>
      </w:rPr>
    </w:lvl>
    <w:lvl w:ilvl="5" w:tplc="8B629EC6">
      <w:numFmt w:val="bullet"/>
      <w:lvlText w:val="•"/>
      <w:lvlJc w:val="left"/>
      <w:pPr>
        <w:ind w:left="5580" w:hanging="360"/>
      </w:pPr>
      <w:rPr>
        <w:rFonts w:hint="default"/>
        <w:lang w:val="en-GB" w:eastAsia="en-US" w:bidi="ar-SA"/>
      </w:rPr>
    </w:lvl>
    <w:lvl w:ilvl="6" w:tplc="B582BB5A">
      <w:numFmt w:val="bullet"/>
      <w:lvlText w:val="•"/>
      <w:lvlJc w:val="left"/>
      <w:pPr>
        <w:ind w:left="6388" w:hanging="360"/>
      </w:pPr>
      <w:rPr>
        <w:rFonts w:hint="default"/>
        <w:lang w:val="en-GB" w:eastAsia="en-US" w:bidi="ar-SA"/>
      </w:rPr>
    </w:lvl>
    <w:lvl w:ilvl="7" w:tplc="E2D46D16">
      <w:numFmt w:val="bullet"/>
      <w:lvlText w:val="•"/>
      <w:lvlJc w:val="left"/>
      <w:pPr>
        <w:ind w:left="7196" w:hanging="360"/>
      </w:pPr>
      <w:rPr>
        <w:rFonts w:hint="default"/>
        <w:lang w:val="en-GB" w:eastAsia="en-US" w:bidi="ar-SA"/>
      </w:rPr>
    </w:lvl>
    <w:lvl w:ilvl="8" w:tplc="3D88FA88">
      <w:numFmt w:val="bullet"/>
      <w:lvlText w:val="•"/>
      <w:lvlJc w:val="left"/>
      <w:pPr>
        <w:ind w:left="8004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A6E04FA"/>
    <w:multiLevelType w:val="hybridMultilevel"/>
    <w:tmpl w:val="417E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712B"/>
    <w:multiLevelType w:val="hybridMultilevel"/>
    <w:tmpl w:val="83B0866C"/>
    <w:lvl w:ilvl="0" w:tplc="83D64F9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642DD0C">
      <w:numFmt w:val="bullet"/>
      <w:lvlText w:val="•"/>
      <w:lvlJc w:val="left"/>
      <w:pPr>
        <w:ind w:left="1700" w:hanging="360"/>
      </w:pPr>
      <w:rPr>
        <w:rFonts w:hint="default"/>
        <w:lang w:val="en-GB" w:eastAsia="en-US" w:bidi="ar-SA"/>
      </w:rPr>
    </w:lvl>
    <w:lvl w:ilvl="2" w:tplc="937469FC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3" w:tplc="5B4833B0">
      <w:numFmt w:val="bullet"/>
      <w:lvlText w:val="•"/>
      <w:lvlJc w:val="left"/>
      <w:pPr>
        <w:ind w:left="3460" w:hanging="360"/>
      </w:pPr>
      <w:rPr>
        <w:rFonts w:hint="default"/>
        <w:lang w:val="en-GB" w:eastAsia="en-US" w:bidi="ar-SA"/>
      </w:rPr>
    </w:lvl>
    <w:lvl w:ilvl="4" w:tplc="40FEBEFA">
      <w:numFmt w:val="bullet"/>
      <w:lvlText w:val="•"/>
      <w:lvlJc w:val="left"/>
      <w:pPr>
        <w:ind w:left="4340" w:hanging="360"/>
      </w:pPr>
      <w:rPr>
        <w:rFonts w:hint="default"/>
        <w:lang w:val="en-GB" w:eastAsia="en-US" w:bidi="ar-SA"/>
      </w:rPr>
    </w:lvl>
    <w:lvl w:ilvl="5" w:tplc="0DC239D6">
      <w:numFmt w:val="bullet"/>
      <w:lvlText w:val="•"/>
      <w:lvlJc w:val="left"/>
      <w:pPr>
        <w:ind w:left="5220" w:hanging="360"/>
      </w:pPr>
      <w:rPr>
        <w:rFonts w:hint="default"/>
        <w:lang w:val="en-GB" w:eastAsia="en-US" w:bidi="ar-SA"/>
      </w:rPr>
    </w:lvl>
    <w:lvl w:ilvl="6" w:tplc="3C1C849E">
      <w:numFmt w:val="bullet"/>
      <w:lvlText w:val="•"/>
      <w:lvlJc w:val="left"/>
      <w:pPr>
        <w:ind w:left="6100" w:hanging="360"/>
      </w:pPr>
      <w:rPr>
        <w:rFonts w:hint="default"/>
        <w:lang w:val="en-GB" w:eastAsia="en-US" w:bidi="ar-SA"/>
      </w:rPr>
    </w:lvl>
    <w:lvl w:ilvl="7" w:tplc="299CD272">
      <w:numFmt w:val="bullet"/>
      <w:lvlText w:val="•"/>
      <w:lvlJc w:val="left"/>
      <w:pPr>
        <w:ind w:left="6980" w:hanging="360"/>
      </w:pPr>
      <w:rPr>
        <w:rFonts w:hint="default"/>
        <w:lang w:val="en-GB" w:eastAsia="en-US" w:bidi="ar-SA"/>
      </w:rPr>
    </w:lvl>
    <w:lvl w:ilvl="8" w:tplc="0E845CD8">
      <w:numFmt w:val="bullet"/>
      <w:lvlText w:val="•"/>
      <w:lvlJc w:val="left"/>
      <w:pPr>
        <w:ind w:left="786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2E621FE"/>
    <w:multiLevelType w:val="hybridMultilevel"/>
    <w:tmpl w:val="6950BC6E"/>
    <w:lvl w:ilvl="0" w:tplc="7BE0D51E">
      <w:start w:val="3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6F40B2C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E9D89FB6">
      <w:numFmt w:val="bullet"/>
      <w:lvlText w:val="•"/>
      <w:lvlJc w:val="left"/>
      <w:pPr>
        <w:ind w:left="2437" w:hanging="361"/>
      </w:pPr>
      <w:rPr>
        <w:rFonts w:hint="default"/>
        <w:lang w:val="en-GB" w:eastAsia="en-US" w:bidi="ar-SA"/>
      </w:rPr>
    </w:lvl>
    <w:lvl w:ilvl="3" w:tplc="ACA274CA">
      <w:numFmt w:val="bullet"/>
      <w:lvlText w:val="•"/>
      <w:lvlJc w:val="left"/>
      <w:pPr>
        <w:ind w:left="3335" w:hanging="361"/>
      </w:pPr>
      <w:rPr>
        <w:rFonts w:hint="default"/>
        <w:lang w:val="en-GB" w:eastAsia="en-US" w:bidi="ar-SA"/>
      </w:rPr>
    </w:lvl>
    <w:lvl w:ilvl="4" w:tplc="005ACA58">
      <w:numFmt w:val="bullet"/>
      <w:lvlText w:val="•"/>
      <w:lvlJc w:val="left"/>
      <w:pPr>
        <w:ind w:left="4233" w:hanging="361"/>
      </w:pPr>
      <w:rPr>
        <w:rFonts w:hint="default"/>
        <w:lang w:val="en-GB" w:eastAsia="en-US" w:bidi="ar-SA"/>
      </w:rPr>
    </w:lvl>
    <w:lvl w:ilvl="5" w:tplc="2572F514">
      <w:numFmt w:val="bullet"/>
      <w:lvlText w:val="•"/>
      <w:lvlJc w:val="left"/>
      <w:pPr>
        <w:ind w:left="5131" w:hanging="361"/>
      </w:pPr>
      <w:rPr>
        <w:rFonts w:hint="default"/>
        <w:lang w:val="en-GB" w:eastAsia="en-US" w:bidi="ar-SA"/>
      </w:rPr>
    </w:lvl>
    <w:lvl w:ilvl="6" w:tplc="C07E4528">
      <w:numFmt w:val="bullet"/>
      <w:lvlText w:val="•"/>
      <w:lvlJc w:val="left"/>
      <w:pPr>
        <w:ind w:left="6029" w:hanging="361"/>
      </w:pPr>
      <w:rPr>
        <w:rFonts w:hint="default"/>
        <w:lang w:val="en-GB" w:eastAsia="en-US" w:bidi="ar-SA"/>
      </w:rPr>
    </w:lvl>
    <w:lvl w:ilvl="7" w:tplc="839680E0">
      <w:numFmt w:val="bullet"/>
      <w:lvlText w:val="•"/>
      <w:lvlJc w:val="left"/>
      <w:pPr>
        <w:ind w:left="6927" w:hanging="361"/>
      </w:pPr>
      <w:rPr>
        <w:rFonts w:hint="default"/>
        <w:lang w:val="en-GB" w:eastAsia="en-US" w:bidi="ar-SA"/>
      </w:rPr>
    </w:lvl>
    <w:lvl w:ilvl="8" w:tplc="7228F73C">
      <w:numFmt w:val="bullet"/>
      <w:lvlText w:val="•"/>
      <w:lvlJc w:val="left"/>
      <w:pPr>
        <w:ind w:left="7825" w:hanging="361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66"/>
    <w:rsid w:val="00070D90"/>
    <w:rsid w:val="008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26D1"/>
  <w15:chartTrackingRefBased/>
  <w15:docId w15:val="{D8E75EBF-77A3-474E-A03F-18E733E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A66"/>
    <w:pPr>
      <w:spacing w:before="8"/>
    </w:pPr>
  </w:style>
  <w:style w:type="character" w:customStyle="1" w:styleId="BodyTextChar">
    <w:name w:val="Body Text Char"/>
    <w:basedOn w:val="DefaultParagraphFont"/>
    <w:link w:val="BodyText"/>
    <w:uiPriority w:val="1"/>
    <w:rsid w:val="008A0A6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8A0A66"/>
  </w:style>
  <w:style w:type="paragraph" w:customStyle="1" w:styleId="TableParagraph">
    <w:name w:val="Table Paragraph"/>
    <w:basedOn w:val="Normal"/>
    <w:uiPriority w:val="1"/>
    <w:qFormat/>
    <w:rsid w:val="008A0A66"/>
  </w:style>
  <w:style w:type="paragraph" w:styleId="Header">
    <w:name w:val="header"/>
    <w:basedOn w:val="Normal"/>
    <w:link w:val="HeaderChar"/>
    <w:uiPriority w:val="99"/>
    <w:unhideWhenUsed/>
    <w:rsid w:val="008A0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0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4294</Words>
  <Characters>24480</Characters>
  <Application>Microsoft Office Word</Application>
  <DocSecurity>0</DocSecurity>
  <Lines>204</Lines>
  <Paragraphs>57</Paragraphs>
  <ScaleCrop>false</ScaleCrop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Bourne</dc:creator>
  <cp:keywords/>
  <dc:description/>
  <cp:lastModifiedBy>Gemma Bourne</cp:lastModifiedBy>
  <cp:revision>1</cp:revision>
  <dcterms:created xsi:type="dcterms:W3CDTF">2021-09-29T13:34:00Z</dcterms:created>
  <dcterms:modified xsi:type="dcterms:W3CDTF">2021-09-29T13:35:00Z</dcterms:modified>
</cp:coreProperties>
</file>